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DE" w:rsidRDefault="003B01DE" w:rsidP="00CC14D7">
      <w:pPr>
        <w:widowControl w:val="0"/>
        <w:tabs>
          <w:tab w:val="left" w:pos="851"/>
        </w:tabs>
        <w:spacing w:line="200" w:lineRule="atLeast"/>
        <w:ind w:left="5387"/>
        <w:rPr>
          <w:bCs/>
          <w:color w:val="000000" w:themeColor="text1"/>
          <w:sz w:val="28"/>
          <w:szCs w:val="28"/>
        </w:rPr>
      </w:pPr>
      <w:bookmarkStart w:id="0" w:name="sub_52"/>
      <w:r w:rsidRPr="00442DA6">
        <w:rPr>
          <w:bCs/>
          <w:color w:val="000000" w:themeColor="text1"/>
          <w:sz w:val="28"/>
          <w:szCs w:val="28"/>
        </w:rPr>
        <w:t>УТВЕРЖД</w:t>
      </w:r>
      <w:r w:rsidR="00CC14D7">
        <w:rPr>
          <w:bCs/>
          <w:color w:val="000000" w:themeColor="text1"/>
          <w:sz w:val="28"/>
          <w:szCs w:val="28"/>
        </w:rPr>
        <w:t>Ё</w:t>
      </w:r>
      <w:r w:rsidRPr="00442DA6">
        <w:rPr>
          <w:bCs/>
          <w:color w:val="000000" w:themeColor="text1"/>
          <w:sz w:val="28"/>
          <w:szCs w:val="28"/>
        </w:rPr>
        <w:t>Н</w:t>
      </w:r>
    </w:p>
    <w:p w:rsidR="001C50DC" w:rsidRPr="00442DA6" w:rsidRDefault="001C50DC" w:rsidP="00CC14D7">
      <w:pPr>
        <w:widowControl w:val="0"/>
        <w:tabs>
          <w:tab w:val="left" w:pos="851"/>
        </w:tabs>
        <w:spacing w:line="200" w:lineRule="atLeast"/>
        <w:ind w:left="5387"/>
        <w:rPr>
          <w:bCs/>
          <w:color w:val="000000" w:themeColor="text1"/>
          <w:sz w:val="28"/>
          <w:szCs w:val="28"/>
        </w:rPr>
      </w:pPr>
    </w:p>
    <w:p w:rsidR="003B01DE" w:rsidRPr="00442DA6" w:rsidRDefault="003B01DE" w:rsidP="00CC14D7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442DA6">
        <w:rPr>
          <w:rFonts w:eastAsia="Arial"/>
          <w:color w:val="000000" w:themeColor="text1"/>
          <w:kern w:val="1"/>
          <w:sz w:val="28"/>
          <w:szCs w:val="28"/>
          <w:lang w:bidi="ru-RU"/>
        </w:rPr>
        <w:t>постановлением администрации</w:t>
      </w:r>
    </w:p>
    <w:p w:rsidR="003B01DE" w:rsidRPr="00442DA6" w:rsidRDefault="00CC14D7" w:rsidP="00CC14D7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>
        <w:rPr>
          <w:rFonts w:eastAsia="Calibri"/>
          <w:color w:val="000000"/>
          <w:sz w:val="28"/>
          <w:szCs w:val="28"/>
          <w:lang w:eastAsia="en-US"/>
        </w:rPr>
        <w:t>Славянского городского</w:t>
      </w:r>
      <w:r w:rsidR="00971D2F" w:rsidRPr="00442DA6">
        <w:rPr>
          <w:rFonts w:eastAsia="Calibri"/>
          <w:color w:val="000000"/>
          <w:sz w:val="28"/>
          <w:szCs w:val="28"/>
          <w:lang w:eastAsia="en-US"/>
        </w:rPr>
        <w:t xml:space="preserve"> посел</w:t>
      </w:r>
      <w:r w:rsidR="00971D2F" w:rsidRPr="00442DA6">
        <w:rPr>
          <w:rFonts w:eastAsia="Calibri"/>
          <w:color w:val="000000"/>
          <w:sz w:val="28"/>
          <w:szCs w:val="28"/>
          <w:lang w:eastAsia="en-US"/>
        </w:rPr>
        <w:t>е</w:t>
      </w:r>
      <w:r w:rsidR="00971D2F" w:rsidRPr="00442DA6">
        <w:rPr>
          <w:rFonts w:eastAsia="Calibri"/>
          <w:color w:val="000000"/>
          <w:sz w:val="28"/>
          <w:szCs w:val="28"/>
          <w:lang w:eastAsia="en-US"/>
        </w:rPr>
        <w:t>ния Славянского района</w:t>
      </w:r>
    </w:p>
    <w:p w:rsidR="003B01DE" w:rsidRPr="00442DA6" w:rsidRDefault="003B01DE" w:rsidP="00CC14D7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442DA6">
        <w:rPr>
          <w:rFonts w:eastAsia="Arial"/>
          <w:color w:val="000000" w:themeColor="text1"/>
          <w:kern w:val="1"/>
          <w:sz w:val="28"/>
          <w:szCs w:val="28"/>
          <w:lang w:bidi="ru-RU"/>
        </w:rPr>
        <w:t>от ____________ № ____________</w:t>
      </w:r>
    </w:p>
    <w:p w:rsidR="00746398" w:rsidRPr="00442DA6" w:rsidRDefault="00746398" w:rsidP="00765D37">
      <w:pPr>
        <w:widowControl w:val="0"/>
        <w:rPr>
          <w:sz w:val="28"/>
        </w:rPr>
      </w:pPr>
    </w:p>
    <w:p w:rsidR="00746398" w:rsidRPr="00442DA6" w:rsidRDefault="00746398" w:rsidP="00765D37">
      <w:pPr>
        <w:widowControl w:val="0"/>
        <w:rPr>
          <w:sz w:val="28"/>
        </w:rPr>
      </w:pPr>
    </w:p>
    <w:p w:rsidR="00746398" w:rsidRPr="00442DA6" w:rsidRDefault="00746398" w:rsidP="00765D37">
      <w:pPr>
        <w:widowControl w:val="0"/>
        <w:rPr>
          <w:sz w:val="28"/>
        </w:rPr>
      </w:pPr>
    </w:p>
    <w:p w:rsidR="004B681C" w:rsidRPr="00442DA6" w:rsidRDefault="004B681C" w:rsidP="00EF74EF">
      <w:pPr>
        <w:widowControl w:val="0"/>
        <w:tabs>
          <w:tab w:val="left" w:pos="709"/>
        </w:tabs>
        <w:suppressAutoHyphens/>
        <w:ind w:left="567" w:right="424"/>
        <w:jc w:val="center"/>
        <w:outlineLvl w:val="0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АДМИНИСТРАТИВНЫЙ РЕГЛАМЕНТ</w:t>
      </w:r>
    </w:p>
    <w:p w:rsidR="00C1706C" w:rsidRPr="00442DA6" w:rsidRDefault="00C1706C" w:rsidP="00EF74EF">
      <w:pPr>
        <w:widowControl w:val="0"/>
        <w:tabs>
          <w:tab w:val="left" w:pos="709"/>
        </w:tabs>
        <w:suppressAutoHyphens/>
        <w:ind w:left="567" w:right="424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предоставления</w:t>
      </w:r>
      <w:r w:rsidR="004B681C" w:rsidRPr="00442DA6">
        <w:rPr>
          <w:b/>
          <w:sz w:val="28"/>
          <w:szCs w:val="28"/>
        </w:rPr>
        <w:t xml:space="preserve"> муниципальной услуги</w:t>
      </w:r>
    </w:p>
    <w:p w:rsidR="00E9334B" w:rsidRPr="00442DA6" w:rsidRDefault="00E9334B" w:rsidP="00EF74EF">
      <w:pPr>
        <w:widowControl w:val="0"/>
        <w:tabs>
          <w:tab w:val="left" w:pos="709"/>
        </w:tabs>
        <w:suppressAutoHyphens/>
        <w:ind w:left="567" w:right="424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«</w:t>
      </w:r>
      <w:r w:rsidR="00EF74EF" w:rsidRPr="00442DA6">
        <w:rPr>
          <w:b/>
          <w:sz w:val="28"/>
          <w:szCs w:val="28"/>
        </w:rPr>
        <w:t>Согласование создания места (площадки) накопления</w:t>
      </w:r>
      <w:r w:rsidR="001C50DC">
        <w:rPr>
          <w:b/>
          <w:sz w:val="28"/>
          <w:szCs w:val="28"/>
        </w:rPr>
        <w:t xml:space="preserve">               </w:t>
      </w:r>
      <w:r w:rsidR="00EF74EF" w:rsidRPr="00442DA6">
        <w:rPr>
          <w:b/>
          <w:sz w:val="28"/>
          <w:szCs w:val="28"/>
        </w:rPr>
        <w:t xml:space="preserve"> твердых коммунальных отходов и включение в реестр мест (площадок) накопления твердых коммунальных отходов</w:t>
      </w:r>
      <w:r w:rsidR="003B01DE" w:rsidRPr="00442DA6">
        <w:rPr>
          <w:b/>
          <w:sz w:val="28"/>
          <w:szCs w:val="28"/>
        </w:rPr>
        <w:t>»</w:t>
      </w:r>
    </w:p>
    <w:p w:rsidR="004B681C" w:rsidRPr="00442DA6" w:rsidRDefault="00CC14D7" w:rsidP="00E653E6">
      <w:pPr>
        <w:spacing w:before="240" w:after="240"/>
        <w:jc w:val="center"/>
        <w:outlineLvl w:val="1"/>
        <w:rPr>
          <w:b/>
          <w:sz w:val="28"/>
        </w:rPr>
      </w:pPr>
      <w:bookmarkStart w:id="1" w:name="sub_51"/>
      <w:r>
        <w:rPr>
          <w:b/>
          <w:sz w:val="28"/>
        </w:rPr>
        <w:t>1</w:t>
      </w:r>
      <w:r w:rsidR="00102A25" w:rsidRPr="00442DA6">
        <w:rPr>
          <w:b/>
          <w:sz w:val="28"/>
        </w:rPr>
        <w:t>. Общие положения</w:t>
      </w:r>
    </w:p>
    <w:p w:rsidR="00070D24" w:rsidRPr="00442DA6" w:rsidRDefault="004B681C" w:rsidP="00817F12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Административный регламент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 «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Согласование создания места (площадки) накопления твердых коммунал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ных отходов и включение в реестр мест (площадок) накопления твердых ко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мунальных отходов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» (далее 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>–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Административный регламент) разработан в ц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лях повышения качества исполнения и доступности результатов 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муниципальной услуги, создания комфортных условий для получателей муниципальной услуги «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п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ления</w:t>
      </w:r>
      <w:proofErr w:type="gramEnd"/>
      <w:r w:rsidR="00EF74EF" w:rsidRPr="00442DA6">
        <w:rPr>
          <w:rFonts w:ascii="Times New Roman" w:hAnsi="Times New Roman" w:cs="Times New Roman"/>
          <w:bCs/>
          <w:sz w:val="28"/>
          <w:szCs w:val="28"/>
        </w:rPr>
        <w:t xml:space="preserve"> твердых коммунальных отходов</w:t>
      </w:r>
      <w:r w:rsidRPr="00442DA6">
        <w:rPr>
          <w:rFonts w:ascii="Times New Roman" w:hAnsi="Times New Roman" w:cs="Times New Roman"/>
          <w:bCs/>
          <w:sz w:val="28"/>
          <w:szCs w:val="28"/>
        </w:rPr>
        <w:t>»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Муниципальная услуга) и определяет сроки и последовательность действий (административных проц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дур) при предоставлении Муниципальной услуги.</w:t>
      </w:r>
    </w:p>
    <w:p w:rsidR="00C65568" w:rsidRPr="00442DA6" w:rsidRDefault="00817F12" w:rsidP="00765D37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1.1.1</w:t>
      </w:r>
      <w:r w:rsidR="00070D24" w:rsidRPr="00442DA6">
        <w:rPr>
          <w:rFonts w:ascii="Times New Roman" w:hAnsi="Times New Roman" w:cs="Times New Roman"/>
          <w:bCs/>
          <w:sz w:val="28"/>
          <w:szCs w:val="28"/>
        </w:rPr>
        <w:t>.</w:t>
      </w:r>
      <w:r w:rsidR="00EC1309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5568" w:rsidRPr="00442DA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CC14D7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C65568" w:rsidRPr="00442DA6">
        <w:rPr>
          <w:rFonts w:ascii="Times New Roman" w:hAnsi="Times New Roman" w:cs="Times New Roman"/>
          <w:bCs/>
          <w:sz w:val="28"/>
          <w:szCs w:val="28"/>
        </w:rPr>
        <w:t xml:space="preserve"> Славянск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ого</w:t>
      </w:r>
      <w:r w:rsidR="00C65568" w:rsidRPr="00442DA6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C65568" w:rsidRPr="00442DA6">
        <w:rPr>
          <w:rFonts w:ascii="Times New Roman" w:hAnsi="Times New Roman" w:cs="Times New Roman"/>
          <w:bCs/>
          <w:sz w:val="28"/>
          <w:szCs w:val="28"/>
        </w:rPr>
        <w:t xml:space="preserve"> осуществляет согласование создания места (площадки) накопления твердых коммунальных отходов на территори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C65568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14D7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 xml:space="preserve"> пос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ления Славянского района</w:t>
      </w:r>
      <w:r w:rsidR="00C65568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C65568" w:rsidRPr="00442DA6" w:rsidRDefault="00C6556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1.1.2. Муниципальная услуга включает в себя 2 подуслуги:</w:t>
      </w:r>
    </w:p>
    <w:p w:rsidR="00C65568" w:rsidRPr="00442DA6" w:rsidRDefault="00C6556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Hlk169617135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1) </w:t>
      </w:r>
      <w:bookmarkStart w:id="3" w:name="_Hlk170121571"/>
      <w:r w:rsidRPr="00442DA6">
        <w:rPr>
          <w:rFonts w:ascii="Times New Roman" w:hAnsi="Times New Roman" w:cs="Times New Roman"/>
          <w:bCs/>
          <w:sz w:val="28"/>
          <w:szCs w:val="28"/>
        </w:rPr>
        <w:t>согласование создания места (площадки) накопления твердых комм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нальных отходов (первый этап);</w:t>
      </w:r>
    </w:p>
    <w:p w:rsidR="00C65568" w:rsidRPr="00442DA6" w:rsidRDefault="00C6556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включение в реестр мест (площадок) накопления твердых коммунал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ных отходов (второй этап).</w:t>
      </w:r>
    </w:p>
    <w:bookmarkEnd w:id="2"/>
    <w:bookmarkEnd w:id="3"/>
    <w:p w:rsidR="00C47657" w:rsidRPr="00442DA6" w:rsidRDefault="004B68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bookmarkEnd w:id="1"/>
      <w:proofErr w:type="gramStart"/>
      <w:r w:rsidR="00FF362F" w:rsidRPr="00442DA6">
        <w:rPr>
          <w:rFonts w:ascii="Times New Roman" w:hAnsi="Times New Roman" w:cs="Times New Roman"/>
          <w:bCs/>
          <w:sz w:val="28"/>
          <w:szCs w:val="28"/>
        </w:rPr>
        <w:t>Получателями Муниципальной услуги (далее – заявителями)</w:t>
      </w:r>
      <w:r w:rsidR="00E570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50EB" w:rsidRPr="00442DA6">
        <w:rPr>
          <w:rFonts w:ascii="Times New Roman" w:hAnsi="Times New Roman" w:cs="Times New Roman"/>
          <w:bCs/>
          <w:sz w:val="28"/>
          <w:szCs w:val="28"/>
        </w:rPr>
        <w:t>являю</w:t>
      </w:r>
      <w:r w:rsidR="008350EB"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="008350EB" w:rsidRPr="00442DA6">
        <w:rPr>
          <w:rFonts w:ascii="Times New Roman" w:hAnsi="Times New Roman" w:cs="Times New Roman"/>
          <w:bCs/>
          <w:sz w:val="28"/>
          <w:szCs w:val="28"/>
        </w:rPr>
        <w:t xml:space="preserve">ся </w:t>
      </w:r>
      <w:r w:rsidR="00FB3F13" w:rsidRPr="00442DA6">
        <w:rPr>
          <w:rFonts w:ascii="Times New Roman" w:hAnsi="Times New Roman" w:cs="Times New Roman"/>
          <w:bCs/>
          <w:sz w:val="28"/>
          <w:szCs w:val="28"/>
        </w:rPr>
        <w:t>лица, на которых в соответствии с законодательством Российской Федерации лежит обязанность по созданию места (площадки) накопления твердых комм</w:t>
      </w:r>
      <w:r w:rsidR="00FB3F13"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="00FB3F13" w:rsidRPr="00442DA6">
        <w:rPr>
          <w:rFonts w:ascii="Times New Roman" w:hAnsi="Times New Roman" w:cs="Times New Roman"/>
          <w:bCs/>
          <w:sz w:val="28"/>
          <w:szCs w:val="28"/>
        </w:rPr>
        <w:t>нальных отходов (</w:t>
      </w:r>
      <w:r w:rsidR="008350EB" w:rsidRPr="00442DA6">
        <w:rPr>
          <w:rFonts w:ascii="Times New Roman" w:hAnsi="Times New Roman" w:cs="Times New Roman"/>
          <w:bCs/>
          <w:sz w:val="28"/>
          <w:szCs w:val="28"/>
        </w:rPr>
        <w:t>физические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 xml:space="preserve"> лица, в том числе индивидуальные предприним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>тели,</w:t>
      </w:r>
      <w:r w:rsidR="008350EB" w:rsidRPr="00442DA6">
        <w:rPr>
          <w:rFonts w:ascii="Times New Roman" w:hAnsi="Times New Roman" w:cs="Times New Roman"/>
          <w:bCs/>
          <w:sz w:val="28"/>
          <w:szCs w:val="28"/>
        </w:rPr>
        <w:t xml:space="preserve"> юридические лица</w:t>
      </w:r>
      <w:r w:rsidR="001744E8" w:rsidRPr="00442DA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FB3F13" w:rsidRPr="00442DA6">
        <w:rPr>
          <w:rFonts w:ascii="Times New Roman" w:hAnsi="Times New Roman" w:cs="Times New Roman"/>
          <w:bCs/>
          <w:sz w:val="28"/>
          <w:szCs w:val="28"/>
        </w:rPr>
        <w:t>за исключением государственных органов и их терр</w:t>
      </w:r>
      <w:r w:rsidR="00FB3F13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FB3F13" w:rsidRPr="00442DA6">
        <w:rPr>
          <w:rFonts w:ascii="Times New Roman" w:hAnsi="Times New Roman" w:cs="Times New Roman"/>
          <w:bCs/>
          <w:sz w:val="28"/>
          <w:szCs w:val="28"/>
        </w:rPr>
        <w:t>ториальных органов, органов государственных внебюджетных фондов и их территориальных органов, органов местного самоуправления)</w:t>
      </w:r>
      <w:r w:rsidR="00FF362F" w:rsidRPr="00442DA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55103F" w:rsidRPr="00442DA6" w:rsidRDefault="0055103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От имени заявителя с 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кой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может обратиться его представитель, который предъявляет документ, удост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веряющий личность, прилагает к 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документ, подтверждающий полном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чия на обращение с 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кой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 (подли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ник или нотариально заверенную копию).</w:t>
      </w:r>
    </w:p>
    <w:p w:rsidR="00975BC6" w:rsidRPr="00442DA6" w:rsidRDefault="00975BC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1.3.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Порядок получения информации заявителями по вопросам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</w:t>
      </w:r>
      <w:r w:rsidR="0081524D" w:rsidRPr="00442DA6">
        <w:rPr>
          <w:rFonts w:ascii="Times New Roman" w:hAnsi="Times New Roman" w:cs="Times New Roman"/>
          <w:bCs/>
          <w:sz w:val="28"/>
          <w:szCs w:val="28"/>
        </w:rPr>
        <w:t>ципальных услуг (функций)» (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gosuslugi.ru) (далее – </w:t>
      </w:r>
      <w:r w:rsidR="00E62E23" w:rsidRPr="00442DA6">
        <w:rPr>
          <w:rFonts w:ascii="Times New Roman" w:hAnsi="Times New Roman" w:cs="Times New Roman"/>
          <w:bCs/>
          <w:sz w:val="28"/>
          <w:szCs w:val="28"/>
        </w:rPr>
        <w:t>ЕПГУ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), Портала государственных и муниципальных услуг</w:t>
      </w:r>
      <w:r w:rsidR="0081524D" w:rsidRPr="00442DA6">
        <w:rPr>
          <w:rFonts w:ascii="Times New Roman" w:hAnsi="Times New Roman" w:cs="Times New Roman"/>
          <w:bCs/>
          <w:sz w:val="28"/>
          <w:szCs w:val="28"/>
        </w:rPr>
        <w:t xml:space="preserve"> (функций) Краснодарского края (</w:t>
      </w:r>
      <w:r w:rsidRPr="00442DA6">
        <w:rPr>
          <w:rFonts w:ascii="Times New Roman" w:hAnsi="Times New Roman" w:cs="Times New Roman"/>
          <w:bCs/>
          <w:sz w:val="28"/>
          <w:szCs w:val="28"/>
        </w:rPr>
        <w:t>pgu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krasnodar.ru) (далее – </w:t>
      </w:r>
      <w:r w:rsidR="00E62E23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).</w:t>
      </w:r>
      <w:proofErr w:type="gramEnd"/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1.3.1. Информирование о порядке предоставления Муниципальной услуги осуществляется: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непосредственно при личном приеме заявителя в администрации </w:t>
      </w:r>
      <w:r w:rsidR="00CC14D7">
        <w:rPr>
          <w:rFonts w:ascii="Times New Roman" w:hAnsi="Times New Roman" w:cs="Times New Roman"/>
          <w:bCs/>
          <w:sz w:val="28"/>
          <w:szCs w:val="28"/>
        </w:rPr>
        <w:t>Славя</w:t>
      </w:r>
      <w:r w:rsidR="00CC14D7">
        <w:rPr>
          <w:rFonts w:ascii="Times New Roman" w:hAnsi="Times New Roman" w:cs="Times New Roman"/>
          <w:bCs/>
          <w:sz w:val="28"/>
          <w:szCs w:val="28"/>
        </w:rPr>
        <w:t>н</w:t>
      </w:r>
      <w:r w:rsidR="00CC14D7">
        <w:rPr>
          <w:rFonts w:ascii="Times New Roman" w:hAnsi="Times New Roman" w:cs="Times New Roman"/>
          <w:bCs/>
          <w:sz w:val="28"/>
          <w:szCs w:val="28"/>
        </w:rPr>
        <w:t>ского городского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Славянск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ого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(далее – Администрация) или в многофункциональных центрах предоставления государственных 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пальных услуг Красн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дарского края (далее – МФЦ);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 телефону Администрации или МФЦ: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письменно, в том числе посредством электронной почты, факсимильной связи;</w:t>
      </w:r>
    </w:p>
    <w:p w:rsidR="003B01DE" w:rsidRPr="001C50DC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посредством размещения в открытой и доступной форме информации в РПГУ, на официальном Интернет-сайте Администрации </w:t>
      </w:r>
      <w:r w:rsidRPr="001C50DC">
        <w:rPr>
          <w:rFonts w:ascii="Times New Roman" w:hAnsi="Times New Roman" w:cs="Times New Roman"/>
          <w:bCs/>
          <w:sz w:val="28"/>
          <w:szCs w:val="28"/>
        </w:rPr>
        <w:t>(</w:t>
      </w:r>
      <w:hyperlink r:id="rId9" w:history="1">
        <w:proofErr w:type="spellStart"/>
        <w:r w:rsidR="001C50DC" w:rsidRPr="001C50DC">
          <w:rPr>
            <w:rStyle w:val="af8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cityslav</w:t>
        </w:r>
        <w:proofErr w:type="spellEnd"/>
        <w:r w:rsidR="001C50DC" w:rsidRPr="001C50DC">
          <w:rPr>
            <w:rStyle w:val="af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proofErr w:type="spellStart"/>
        <w:r w:rsidR="001C50DC" w:rsidRPr="001C50DC">
          <w:rPr>
            <w:rStyle w:val="af8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1C50DC">
        <w:rPr>
          <w:rFonts w:ascii="Times New Roman" w:hAnsi="Times New Roman" w:cs="Times New Roman"/>
          <w:bCs/>
          <w:sz w:val="28"/>
          <w:szCs w:val="28"/>
        </w:rPr>
        <w:t>);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посредством размещения информации на информационных стендах 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министрации или МФЦ;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1.3.2. Информирование осуществляется по вопросам, касающимся: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способов подачи </w:t>
      </w:r>
      <w:r w:rsidR="00E62E23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E62E23" w:rsidRPr="00442DA6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адресов Администрации и МФЦ, обращение в которые необходимо для предоставления Муниципальной услуги;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справочной информации о работе Администрации (структурных подра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делений Администрации);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документов, необходимых для предоставления Муниципальной услуги;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порядка и сроков предоставления Муниципальной услуги;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порядка получения сведений о ходе предоставления Муниципальной услуги;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 услуги.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Порядок информирования сотрудниками МФЦ в настоящем регламенте устанавливается на основании соглашения о взаимодействии между госуда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ственным автономным учреждением Краснодарского края «Многофункци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нальный центр предоставления государственных и муниципальных услуг Кра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нодарского края» и администрацией </w:t>
      </w:r>
      <w:r w:rsidR="00CC14D7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 Сл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8F1A9B" w:rsidRPr="00442DA6">
        <w:rPr>
          <w:rFonts w:ascii="Times New Roman" w:hAnsi="Times New Roman" w:cs="Times New Roman"/>
          <w:bCs/>
          <w:sz w:val="28"/>
          <w:szCs w:val="28"/>
        </w:rPr>
        <w:t>вянского района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(далее – Соглашение о взаимодействии).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1.3.3. При устном обращении заявителя (лично или по телефону) дол</w:t>
      </w:r>
      <w:r w:rsidRPr="00442DA6">
        <w:rPr>
          <w:rFonts w:ascii="Times New Roman" w:hAnsi="Times New Roman" w:cs="Times New Roman"/>
          <w:bCs/>
          <w:sz w:val="28"/>
          <w:szCs w:val="28"/>
        </w:rPr>
        <w:t>ж</w:t>
      </w:r>
      <w:r w:rsidRPr="00442DA6">
        <w:rPr>
          <w:rFonts w:ascii="Times New Roman" w:hAnsi="Times New Roman" w:cs="Times New Roman"/>
          <w:bCs/>
          <w:sz w:val="28"/>
          <w:szCs w:val="28"/>
        </w:rPr>
        <w:t>ностное лицо Администрации, работник МФЦ, осуществляющий консультир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вание, подробно и в вежливой (корректной) форме информирует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обратившихся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 интересующим вопросам.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Ответ на телефонный звонок должен начинаться с информации о наим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новании органа, в который позвонил заявитель, фамилии, имени, отчества (п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следнее – при наличии) и должности специалиста, принявшего телефонный звонок.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Если должностное лицо Администрации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ный номер, по которому можно будет получить необходимую информацию.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Если подготовка ответа требует продолжительного времени, он предлаг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ет заявителю один из следующих вариантов дальнейших действий: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изложить обращение в письменной форме;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назначить другое время для консультаций.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 Администрации не вправе осуществлять информир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вание, выходящее за рамки стандартных процедур и условий предоставления Муниципальной услуги, и влияющее прямо или косвенно на принимаемое 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шение.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Информирование осуществляется в соответствии с графиком приема граждан.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1.3.4. По письменному обращению должностное лицо Администрации, ответственное за предоставление Муниципальной услуги, подробно в письме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ной форме разъясняет гражданину сведения по вопросам, указанным в пункте 1.3.2. настоящего Административного регламента в порядке, установленном Федеральным законом от 2 мая 2006 г. № 59-ФЗ «О порядке рассмотрения о</w:t>
      </w:r>
      <w:r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Pr="00442DA6">
        <w:rPr>
          <w:rFonts w:ascii="Times New Roman" w:hAnsi="Times New Roman" w:cs="Times New Roman"/>
          <w:bCs/>
          <w:sz w:val="28"/>
          <w:szCs w:val="28"/>
        </w:rPr>
        <w:t>ращений граждан Российской Федерации».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МФЦ осуществляют информирование заявителей о порядке 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Муниципальной услуги в МФЦ, о ходе выполнения запроса о 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нии Муниципальной услуги, а также по иным вопросам, связанным с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ставлением Муниципальной услуги, а также консультирование заявителей о порядке предоставления Муниципальной услуги в МФЦ и через </w:t>
      </w:r>
      <w:r w:rsidR="00E62E23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, в том числе путем оборудования в МФЦ рабочих мест, предназначенных для обесп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чения доступа к информационно-телекоммуникационной сети «Интернет».</w:t>
      </w:r>
      <w:proofErr w:type="gramEnd"/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1.4.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услуги, и в многофункциональном центре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государственных и муниципальных услуг.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6DCE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1.4.1. На </w:t>
      </w:r>
      <w:r w:rsidR="0081524D" w:rsidRPr="00B26DCE">
        <w:rPr>
          <w:rFonts w:ascii="Times New Roman" w:hAnsi="Times New Roman" w:cs="Times New Roman"/>
          <w:bCs/>
          <w:color w:val="auto"/>
          <w:sz w:val="28"/>
          <w:szCs w:val="28"/>
        </w:rPr>
        <w:t>РПГУ (</w:t>
      </w:r>
      <w:hyperlink r:id="rId10" w:history="1">
        <w:proofErr w:type="spellStart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pgu</w:t>
        </w:r>
        <w:proofErr w:type="spellEnd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krasnodar</w:t>
        </w:r>
        <w:proofErr w:type="spellEnd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structure</w:t>
        </w:r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detail</w:t>
        </w:r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php</w:t>
        </w:r>
        <w:proofErr w:type="spellEnd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?</w:t>
        </w:r>
        <w:proofErr w:type="spellStart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orgID</w:t>
        </w:r>
        <w:proofErr w:type="spellEnd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=158843&amp;</w:t>
        </w:r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sphrase</w:t>
        </w:r>
        <w:proofErr w:type="spellEnd"/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</w:t>
        </w:r>
        <w:r w:rsidR="00B26DCE"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=63957</w:t>
        </w:r>
      </w:hyperlink>
      <w:r w:rsidRPr="00B26DC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) </w:t>
      </w:r>
      <w:r w:rsidRPr="00442DA6">
        <w:rPr>
          <w:rFonts w:ascii="Times New Roman" w:hAnsi="Times New Roman" w:cs="Times New Roman"/>
          <w:bCs/>
          <w:sz w:val="28"/>
          <w:szCs w:val="28"/>
        </w:rPr>
        <w:t>размещаются сведения, предусмотренные положением о ф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деральной государственной информационной системе «Федеральный реестр государственных и муниципальных услуг (функций)»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ФРГУ), утве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жденным постановлением Правительства Российской Федерации от 24 октября 2011 </w:t>
      </w:r>
      <w:r w:rsidR="00765D37" w:rsidRPr="00442DA6">
        <w:rPr>
          <w:rFonts w:ascii="Times New Roman" w:hAnsi="Times New Roman" w:cs="Times New Roman"/>
          <w:bCs/>
          <w:sz w:val="28"/>
          <w:szCs w:val="28"/>
        </w:rPr>
        <w:t>г.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№ 861.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Информация на РПГУ о порядке и сроках предоставления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ной услуги на основании сведений, содержащихся в ФРГУ, региональной гос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дарственной информационной системе «Реестр государственных услуг (фун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ций) Краснодарского края», предоставляется заявителю бесплатно.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Доступ к информации о сроках и порядке предоставления услуги 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ские средства заявителя требует заключения лицензионного или иного согл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1.4.2. На официальном сайте Администрации, на стендах в местах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и в МФЦ размещается следующая справо</w:t>
      </w:r>
      <w:r w:rsidRPr="00442DA6">
        <w:rPr>
          <w:rFonts w:ascii="Times New Roman" w:hAnsi="Times New Roman" w:cs="Times New Roman"/>
          <w:bCs/>
          <w:sz w:val="28"/>
          <w:szCs w:val="28"/>
        </w:rPr>
        <w:t>ч</w:t>
      </w:r>
      <w:r w:rsidRPr="00442DA6">
        <w:rPr>
          <w:rFonts w:ascii="Times New Roman" w:hAnsi="Times New Roman" w:cs="Times New Roman"/>
          <w:bCs/>
          <w:sz w:val="28"/>
          <w:szCs w:val="28"/>
        </w:rPr>
        <w:t>ная информация: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услуги, а также МФЦ;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справочные телефоны структурных подразделений Администрации, 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ветственных за предоставление Муниципальной услуги, в том числе номер т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лефона-автоинформатора (при наличии);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адрес официального сайта, а также электронной почты и (или) формы о</w:t>
      </w:r>
      <w:r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Pr="00442DA6">
        <w:rPr>
          <w:rFonts w:ascii="Times New Roman" w:hAnsi="Times New Roman" w:cs="Times New Roman"/>
          <w:bCs/>
          <w:sz w:val="28"/>
          <w:szCs w:val="28"/>
        </w:rPr>
        <w:t>ратной связи Администрации в сети «Интернет».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Информация о местонахождении и графике работы, справочных телеф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нах, официальных сайтах МФЦ размещается на Едином портале многофункц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ональных центров предоставления государственных и муниципальных услуг Краснодарского края в информационно-телекоммуникационной сети «Инте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нет»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Единый портал МФЦ</w:t>
      </w:r>
      <w:r w:rsidR="0081524D" w:rsidRPr="00442DA6">
        <w:rPr>
          <w:rFonts w:ascii="Times New Roman" w:hAnsi="Times New Roman" w:cs="Times New Roman"/>
          <w:bCs/>
          <w:sz w:val="28"/>
          <w:szCs w:val="28"/>
        </w:rPr>
        <w:t>)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e-mfc.ru.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1.4.3. В залах ожидания Администрации размещаются нормативные 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1.4.4. Размещение информации о порядке предоставления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ной услуги на информационных стендах в помещении МФЦ осуществляется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соответствии с Соглашением о взаимодействии с учетом требований к инфо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мированию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, установленных Административным регламентом.</w:t>
      </w:r>
    </w:p>
    <w:p w:rsidR="003B01DE" w:rsidRPr="00442DA6" w:rsidRDefault="003B01D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1.4.5. Информация о ходе рассмотрения </w:t>
      </w:r>
      <w:r w:rsidR="00B35429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о результатах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может быть получена заявителем (его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ставителем) в личном кабинете на ЕПГУ, РПГУ, а также в соответствующем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структурном подразделении Администрации при обращении заявителя лично, по телефону, посредством электронной почты.</w:t>
      </w:r>
    </w:p>
    <w:p w:rsidR="007A44C8" w:rsidRPr="00442DA6" w:rsidRDefault="00B6287A" w:rsidP="00E653E6">
      <w:pPr>
        <w:spacing w:before="24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2</w:t>
      </w:r>
      <w:r w:rsidR="007A44C8" w:rsidRPr="00442DA6">
        <w:rPr>
          <w:b/>
          <w:sz w:val="28"/>
        </w:rPr>
        <w:t>. Стандарт предоставления муниципальной услуги</w:t>
      </w:r>
    </w:p>
    <w:p w:rsidR="009F1BB5" w:rsidRPr="00442DA6" w:rsidRDefault="007A44C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2.1. Наименование Муниципальной услуги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9F1BB5" w:rsidRPr="00442DA6">
        <w:rPr>
          <w:rFonts w:ascii="Times New Roman" w:hAnsi="Times New Roman" w:cs="Times New Roman"/>
          <w:bCs/>
          <w:sz w:val="28"/>
          <w:szCs w:val="28"/>
        </w:rPr>
        <w:t>«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Согласование создания м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ста (площадки) накопления твердых коммунальных отходов и включение в р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EF74EF" w:rsidRPr="00442DA6">
        <w:rPr>
          <w:rFonts w:ascii="Times New Roman" w:hAnsi="Times New Roman" w:cs="Times New Roman"/>
          <w:bCs/>
          <w:sz w:val="28"/>
          <w:szCs w:val="28"/>
        </w:rPr>
        <w:t>естр мест (площадок) накопления твердых коммунальных отходов</w:t>
      </w:r>
      <w:r w:rsidR="009F1BB5" w:rsidRPr="00442DA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C224E" w:rsidRPr="00442DA6" w:rsidRDefault="009F1BB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="009C224E" w:rsidRPr="00442DA6">
        <w:rPr>
          <w:rFonts w:ascii="Times New Roman" w:hAnsi="Times New Roman" w:cs="Times New Roman"/>
          <w:bCs/>
          <w:sz w:val="28"/>
          <w:szCs w:val="28"/>
        </w:rPr>
        <w:t>Наименование орган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9C224E" w:rsidRPr="00442DA6">
        <w:rPr>
          <w:rFonts w:ascii="Times New Roman" w:hAnsi="Times New Roman" w:cs="Times New Roman"/>
          <w:bCs/>
          <w:sz w:val="28"/>
          <w:szCs w:val="28"/>
        </w:rPr>
        <w:t>, предоставляющ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его</w:t>
      </w:r>
      <w:r w:rsidR="009C224E" w:rsidRPr="00442DA6">
        <w:rPr>
          <w:rFonts w:ascii="Times New Roman" w:hAnsi="Times New Roman" w:cs="Times New Roman"/>
          <w:bCs/>
          <w:sz w:val="28"/>
          <w:szCs w:val="28"/>
        </w:rPr>
        <w:t xml:space="preserve"> Муниципальную услугу.</w:t>
      </w:r>
    </w:p>
    <w:p w:rsidR="007A44C8" w:rsidRPr="00442DA6" w:rsidRDefault="001A3B0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</w:t>
      </w:r>
      <w:r w:rsidR="00F66A69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Администрацией</w:t>
      </w:r>
      <w:r w:rsidR="00F66A69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4C8" w:rsidRPr="00442DA6" w:rsidRDefault="007A44C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предоставлении Муниципальной услуги участвуют:</w:t>
      </w:r>
    </w:p>
    <w:p w:rsidR="004F44A1" w:rsidRPr="00442DA6" w:rsidRDefault="004F44A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МФЦ;</w:t>
      </w:r>
    </w:p>
    <w:p w:rsidR="004E18A2" w:rsidRPr="00442DA6" w:rsidRDefault="004E18A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3D6BB1" w:rsidRPr="00442DA6"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="00B6287A">
        <w:rPr>
          <w:rFonts w:ascii="Times New Roman" w:hAnsi="Times New Roman" w:cs="Times New Roman"/>
          <w:bCs/>
          <w:sz w:val="28"/>
          <w:szCs w:val="28"/>
        </w:rPr>
        <w:t>Славянского городского поселения</w:t>
      </w:r>
      <w:r w:rsidR="003D6BB1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Славянск</w:t>
      </w:r>
      <w:r w:rsidR="00B6287A">
        <w:rPr>
          <w:rFonts w:ascii="Times New Roman" w:hAnsi="Times New Roman" w:cs="Times New Roman"/>
          <w:bCs/>
          <w:sz w:val="28"/>
          <w:szCs w:val="28"/>
        </w:rPr>
        <w:t>ого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B6287A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4E18A2" w:rsidRPr="00442DA6" w:rsidRDefault="00477AB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Краснодарскому краю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Славянском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, Красноармейском, Калининском районах (далее – Росп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требнадзор);</w:t>
      </w:r>
    </w:p>
    <w:p w:rsidR="001E19B5" w:rsidRPr="00442DA6" w:rsidRDefault="001E19B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Федеральная служба государственной регистрации, кадастра и картогр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фии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Росреестр);</w:t>
      </w:r>
    </w:p>
    <w:p w:rsidR="001E19B5" w:rsidRPr="00442DA6" w:rsidRDefault="001E19B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Федеральная налоговая служба (далее – ФНС)</w:t>
      </w:r>
      <w:r w:rsidR="003D6BB1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406D02" w:rsidRPr="00442DA6" w:rsidRDefault="00406D0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 услуги по экстерриториальному принципу.</w:t>
      </w:r>
    </w:p>
    <w:p w:rsidR="00406D02" w:rsidRPr="00442DA6" w:rsidRDefault="00406D0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</w:t>
      </w:r>
      <w:r w:rsidR="008A779A" w:rsidRPr="00442DA6">
        <w:rPr>
          <w:rFonts w:ascii="Times New Roman" w:hAnsi="Times New Roman" w:cs="Times New Roman"/>
          <w:bCs/>
          <w:sz w:val="28"/>
          <w:szCs w:val="28"/>
        </w:rPr>
        <w:t>Соглашения о взаимодействии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2D6266" w:rsidRPr="00442DA6" w:rsidRDefault="009C224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Hlk170313244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2.3. </w:t>
      </w:r>
      <w:r w:rsidR="002D6266" w:rsidRPr="00442DA6">
        <w:rPr>
          <w:rFonts w:ascii="Times New Roman" w:hAnsi="Times New Roman" w:cs="Times New Roman"/>
          <w:bCs/>
          <w:sz w:val="28"/>
          <w:szCs w:val="28"/>
        </w:rPr>
        <w:t>Результатом предоставления муниципальной услуги является:</w:t>
      </w:r>
    </w:p>
    <w:p w:rsidR="00301BA5" w:rsidRPr="00442DA6" w:rsidRDefault="00760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_Hlk170122078"/>
      <w:r w:rsidRPr="00442DA6">
        <w:rPr>
          <w:rFonts w:ascii="Times New Roman" w:hAnsi="Times New Roman" w:cs="Times New Roman"/>
          <w:bCs/>
          <w:sz w:val="28"/>
          <w:szCs w:val="28"/>
        </w:rPr>
        <w:t>решение о согласовании создания места (площадки) накопления твердых коммунальных отходов</w:t>
      </w:r>
      <w:r w:rsidR="004E18A2" w:rsidRPr="00442DA6">
        <w:rPr>
          <w:rFonts w:ascii="Times New Roman" w:hAnsi="Times New Roman" w:cs="Times New Roman"/>
          <w:bCs/>
          <w:sz w:val="28"/>
          <w:szCs w:val="28"/>
        </w:rPr>
        <w:t xml:space="preserve"> (далее – ТКО)</w:t>
      </w:r>
      <w:r w:rsidR="00301BA5"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D845A9" w:rsidRPr="00442DA6" w:rsidRDefault="00760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решение об отказе в согласовании создания места (площадки) накопления </w:t>
      </w:r>
      <w:r w:rsidR="004E18A2" w:rsidRPr="00442DA6">
        <w:rPr>
          <w:rFonts w:ascii="Times New Roman" w:hAnsi="Times New Roman" w:cs="Times New Roman"/>
          <w:bCs/>
          <w:sz w:val="28"/>
          <w:szCs w:val="28"/>
        </w:rPr>
        <w:t>ТКО;</w:t>
      </w:r>
    </w:p>
    <w:p w:rsidR="004E18A2" w:rsidRPr="00442DA6" w:rsidRDefault="004E18A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решение о включении сведений о месте (площадке) накопления ТКО в реестр мест (площадок) накопления ТКО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реестр);</w:t>
      </w:r>
    </w:p>
    <w:p w:rsidR="004E18A2" w:rsidRPr="00442DA6" w:rsidRDefault="004E18A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решение об отказе во включении сведений о месте (площадке) накопл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ТКО в реестр.</w:t>
      </w:r>
    </w:p>
    <w:bookmarkEnd w:id="4"/>
    <w:bookmarkEnd w:id="5"/>
    <w:p w:rsidR="00B4683A" w:rsidRPr="00442DA6" w:rsidRDefault="000D026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2.3.1. </w:t>
      </w:r>
      <w:r w:rsidR="003E62CF" w:rsidRPr="00442DA6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760E47" w:rsidRPr="00442DA6">
        <w:rPr>
          <w:rFonts w:ascii="Times New Roman" w:hAnsi="Times New Roman" w:cs="Times New Roman"/>
          <w:bCs/>
          <w:sz w:val="28"/>
          <w:szCs w:val="28"/>
        </w:rPr>
        <w:t xml:space="preserve">о согласовании создания места (площадки) накопления </w:t>
      </w:r>
      <w:r w:rsidR="004E18A2" w:rsidRPr="00442DA6">
        <w:rPr>
          <w:rFonts w:ascii="Times New Roman" w:hAnsi="Times New Roman" w:cs="Times New Roman"/>
          <w:bCs/>
          <w:sz w:val="28"/>
          <w:szCs w:val="28"/>
        </w:rPr>
        <w:t>ТКО</w:t>
      </w:r>
      <w:r w:rsidR="007D0421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D8A" w:rsidRPr="00442DA6">
        <w:rPr>
          <w:rFonts w:ascii="Times New Roman" w:hAnsi="Times New Roman" w:cs="Times New Roman"/>
          <w:bCs/>
          <w:sz w:val="28"/>
          <w:szCs w:val="28"/>
        </w:rPr>
        <w:t>выдается в случае обращения за подуслугой «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t>Согласование создания м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t>ста (площадки) накопления твердых коммунальных отходов</w:t>
      </w:r>
      <w:r w:rsidR="004D5D8A" w:rsidRPr="00442DA6">
        <w:rPr>
          <w:rFonts w:ascii="Times New Roman" w:hAnsi="Times New Roman" w:cs="Times New Roman"/>
          <w:bCs/>
          <w:sz w:val="28"/>
          <w:szCs w:val="28"/>
        </w:rPr>
        <w:t>» и оформляется по форме, установленной приложением 5 к настоящему Административному р</w:t>
      </w:r>
      <w:r w:rsidR="004D5D8A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4D5D8A" w:rsidRPr="00442DA6">
        <w:rPr>
          <w:rFonts w:ascii="Times New Roman" w:hAnsi="Times New Roman" w:cs="Times New Roman"/>
          <w:bCs/>
          <w:sz w:val="28"/>
          <w:szCs w:val="28"/>
        </w:rPr>
        <w:t>гламенту.</w:t>
      </w:r>
    </w:p>
    <w:p w:rsidR="00D24C9D" w:rsidRPr="00442DA6" w:rsidRDefault="007D04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2.3.2. Решение </w:t>
      </w:r>
      <w:r w:rsidR="00455F50" w:rsidRPr="00442DA6">
        <w:rPr>
          <w:rFonts w:ascii="Times New Roman" w:hAnsi="Times New Roman" w:cs="Times New Roman"/>
          <w:bCs/>
          <w:sz w:val="28"/>
          <w:szCs w:val="28"/>
        </w:rPr>
        <w:t xml:space="preserve">об отказе в согласовании создания места (площадки) накопления 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t>ТКО выдается в случае обращения за подуслугой «Согласование создания места (площадки) накопления твердых коммунальных отходов» и оформляется по форме, установленной приложением 5 к настоящему Админ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стративному регламенту.</w:t>
      </w:r>
    </w:p>
    <w:p w:rsidR="00D24C9D" w:rsidRPr="00442DA6" w:rsidRDefault="000D026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2.3.</w:t>
      </w:r>
      <w:r w:rsidR="00975D34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t xml:space="preserve">Решение о включении сведений о месте (площадке) накопления ТКО в реестр выдается в случае обращения за подуслугой «Включение в реестр мест (площадок) накопления твердых коммунальных отходов» и оформляется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="00D24C9D"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регламенту.</w:t>
      </w:r>
    </w:p>
    <w:p w:rsidR="00D24C9D" w:rsidRPr="00442DA6" w:rsidRDefault="00D24C9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2.3.4. Решение об отказе во включении сведений о месте (площадке) накопления ТКО в реестр выдается в случае обращения за подуслугой «Вкл</w:t>
      </w:r>
      <w:r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чение в реестр мест (площадок) накопления твердых коммунальных отходов» и оформляется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стративному регламенту.</w:t>
      </w:r>
    </w:p>
    <w:p w:rsidR="00F77E0F" w:rsidRPr="00442DA6" w:rsidRDefault="00D24C9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2.3.5. 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Результат предоставления Муниципальной услуги заявитель по его выбору вправе получить:</w:t>
      </w:r>
    </w:p>
    <w:p w:rsidR="00F77E0F" w:rsidRPr="00442DA6" w:rsidRDefault="00F77E0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 бумажном носителе непосредственно в Администрации, либо в МФЦ;</w:t>
      </w:r>
    </w:p>
    <w:p w:rsidR="00F77E0F" w:rsidRPr="00442DA6" w:rsidRDefault="00F77E0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</w:t>
      </w:r>
      <w:r w:rsidR="00DE49D8" w:rsidRPr="00442DA6">
        <w:rPr>
          <w:rFonts w:ascii="Times New Roman" w:hAnsi="Times New Roman" w:cs="Times New Roman"/>
          <w:bCs/>
          <w:sz w:val="28"/>
          <w:szCs w:val="28"/>
        </w:rPr>
        <w:t>, подписанного с использованием ус</w:t>
      </w:r>
      <w:r w:rsidR="00DE49D8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DE49D8" w:rsidRPr="00442DA6">
        <w:rPr>
          <w:rFonts w:ascii="Times New Roman" w:hAnsi="Times New Roman" w:cs="Times New Roman"/>
          <w:bCs/>
          <w:sz w:val="28"/>
          <w:szCs w:val="28"/>
        </w:rPr>
        <w:t>ленной квалифицированной электронной подписи через личный кабинет на ЕПГУ (РПГУ)</w:t>
      </w:r>
      <w:r w:rsidR="00975D34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при условии подачи запроса на предоставление Муниципальной услуги через РПГУ. Вместе с результатом предоставления услуги заявителю в личный кабинет на ЕПГУ (РПГУ) направляется уведомление о возможности получения результата предоставления Муниципальной услуги на бумажном 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сителе в Администрации или в МФЦ (в случае выбора заявителем при подаче запроса). В уведомлении Администрация указывает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доступное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для получения результата предоставления услуги МФЦ с указанием адреса.</w:t>
      </w:r>
    </w:p>
    <w:p w:rsidR="00F77E0F" w:rsidRPr="00442DA6" w:rsidRDefault="000D026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2.3.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Факт получения заявителем результата предоставления Муниц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пальной услуги фиксируется в системе электронного документооборота, а так же в случае обращения заявителя за предоставлением Муниципальной услуги в электронном виде посредством РПГУ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в автоматизированной информацио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ной системе «Единый центр услуг»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АИС ЕЦУ) и в личном кабинете з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явителя на ЕПГУ (РПГУ).</w:t>
      </w:r>
    </w:p>
    <w:p w:rsidR="00F77E0F" w:rsidRPr="00442DA6" w:rsidRDefault="000D026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2.3.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7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Результат предоставления Муниципальной услуги по экстерритор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альному принципу в виде электронных документов и (или) электронных обр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зов документов заверяется уполномоченным должностным лицом Администр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ции. Заявитель (представитель заявителя) для получения результата предоста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="00F77E0F" w:rsidRPr="00442DA6">
        <w:rPr>
          <w:rFonts w:ascii="Times New Roman" w:hAnsi="Times New Roman" w:cs="Times New Roman"/>
          <w:bCs/>
          <w:sz w:val="28"/>
          <w:szCs w:val="28"/>
        </w:rPr>
        <w:t>ления Муниципальной услуги на бумажном носителе имеет право обратиться непосредственно в Администрацию.</w:t>
      </w:r>
    </w:p>
    <w:p w:rsidR="00C1460B" w:rsidRPr="00442DA6" w:rsidRDefault="00993C6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</w:t>
      </w:r>
      <w:r w:rsidR="00DB3143"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 xml:space="preserve">ляющихся результатом предоставления </w:t>
      </w:r>
      <w:r w:rsidR="00DB3143"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442DA6">
        <w:rPr>
          <w:rFonts w:ascii="Times New Roman" w:hAnsi="Times New Roman" w:cs="Times New Roman"/>
          <w:bCs/>
          <w:sz w:val="28"/>
          <w:szCs w:val="28"/>
        </w:rPr>
        <w:t>униципальной услуги.</w:t>
      </w:r>
    </w:p>
    <w:p w:rsidR="00D24C9D" w:rsidRPr="00442DA6" w:rsidRDefault="0097103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2.4.1. </w:t>
      </w:r>
      <w:r w:rsidR="00B641CA" w:rsidRPr="00442DA6">
        <w:rPr>
          <w:rFonts w:ascii="Times New Roman" w:hAnsi="Times New Roman" w:cs="Times New Roman"/>
          <w:bCs/>
          <w:sz w:val="28"/>
          <w:szCs w:val="28"/>
        </w:rPr>
        <w:t>Максимальный срок предоставления Муниципальной услуги, кот</w:t>
      </w:r>
      <w:r w:rsidR="00B641CA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B641CA" w:rsidRPr="00442DA6">
        <w:rPr>
          <w:rFonts w:ascii="Times New Roman" w:hAnsi="Times New Roman" w:cs="Times New Roman"/>
          <w:bCs/>
          <w:sz w:val="28"/>
          <w:szCs w:val="28"/>
        </w:rPr>
        <w:t xml:space="preserve">рый исчисляется со дня регистрации запроса и документов и (или) информации, необходимых для предоставления Муниципальной услуги, в Администрации, в </w:t>
      </w:r>
      <w:r w:rsidR="00B641CA"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том числе в случае, если 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заявка</w:t>
      </w:r>
      <w:r w:rsidR="00B641CA"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документы и (или) информация, необходимые для предоставления Муниципальной услуги, </w:t>
      </w:r>
      <w:proofErr w:type="gramStart"/>
      <w:r w:rsidR="00B641CA" w:rsidRPr="00442DA6">
        <w:rPr>
          <w:rFonts w:ascii="Times New Roman" w:hAnsi="Times New Roman" w:cs="Times New Roman"/>
          <w:bCs/>
          <w:sz w:val="28"/>
          <w:szCs w:val="28"/>
        </w:rPr>
        <w:t>поданы заявителем посредством почтового отправления в Администрацию</w:t>
      </w:r>
      <w:r w:rsidR="00394FF2" w:rsidRPr="00442DA6">
        <w:rPr>
          <w:rFonts w:ascii="Times New Roman" w:hAnsi="Times New Roman" w:cs="Times New Roman"/>
          <w:bCs/>
          <w:sz w:val="28"/>
          <w:szCs w:val="28"/>
        </w:rPr>
        <w:t xml:space="preserve"> составляет</w:t>
      </w:r>
      <w:proofErr w:type="gramEnd"/>
      <w:r w:rsidR="00D24C9D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D24C9D" w:rsidRPr="00442DA6" w:rsidRDefault="00D24C9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_Hlk170122166"/>
      <w:r w:rsidRPr="00442DA6">
        <w:rPr>
          <w:rFonts w:ascii="Times New Roman" w:hAnsi="Times New Roman" w:cs="Times New Roman"/>
          <w:bCs/>
          <w:sz w:val="28"/>
          <w:szCs w:val="28"/>
        </w:rPr>
        <w:t>десять календарных дней (в случае обращения с целью согласования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здания места (площадки) накопления ТКО);</w:t>
      </w:r>
    </w:p>
    <w:p w:rsidR="00B72202" w:rsidRPr="00442DA6" w:rsidRDefault="00B7220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тринадцать рабочих дней (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случае обращения с целью включения свед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о месте (площадке) накопления</w:t>
      </w:r>
      <w:r w:rsidR="00C87589" w:rsidRPr="00442DA6">
        <w:rPr>
          <w:rFonts w:ascii="Times New Roman" w:hAnsi="Times New Roman" w:cs="Times New Roman"/>
          <w:bCs/>
          <w:sz w:val="28"/>
          <w:szCs w:val="28"/>
        </w:rPr>
        <w:t xml:space="preserve"> ТКО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 реестр</w:t>
      </w:r>
      <w:r w:rsidR="00C87589" w:rsidRPr="00442DA6">
        <w:rPr>
          <w:rFonts w:ascii="Times New Roman" w:hAnsi="Times New Roman" w:cs="Times New Roman"/>
          <w:bCs/>
          <w:sz w:val="28"/>
          <w:szCs w:val="28"/>
        </w:rPr>
        <w:t>).</w:t>
      </w:r>
    </w:p>
    <w:bookmarkEnd w:id="6"/>
    <w:p w:rsidR="00985C7D" w:rsidRDefault="00985C7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C7D">
        <w:rPr>
          <w:rFonts w:ascii="Times New Roman" w:hAnsi="Times New Roman" w:cs="Times New Roman"/>
          <w:bCs/>
          <w:sz w:val="28"/>
          <w:szCs w:val="28"/>
        </w:rPr>
        <w:t>В случае необходимости получения заключения Роспотребнадзора срок рассмотрения заявки о согласовании создания места (площадки) накопления ТКО может быть увеличен по решению Администрации до 20 календарных дней, при этом заявителю не позднее 3 календарных дней со дня принятия т</w:t>
      </w:r>
      <w:r w:rsidRPr="00985C7D">
        <w:rPr>
          <w:rFonts w:ascii="Times New Roman" w:hAnsi="Times New Roman" w:cs="Times New Roman"/>
          <w:bCs/>
          <w:sz w:val="28"/>
          <w:szCs w:val="28"/>
        </w:rPr>
        <w:t>а</w:t>
      </w:r>
      <w:r w:rsidRPr="00985C7D">
        <w:rPr>
          <w:rFonts w:ascii="Times New Roman" w:hAnsi="Times New Roman" w:cs="Times New Roman"/>
          <w:bCs/>
          <w:sz w:val="28"/>
          <w:szCs w:val="28"/>
        </w:rPr>
        <w:t>кого решения Администрацией направляется соответствующее уведомление.</w:t>
      </w:r>
    </w:p>
    <w:p w:rsidR="009459B5" w:rsidRPr="00442DA6" w:rsidRDefault="0097103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2.4.2. </w:t>
      </w:r>
      <w:r w:rsidR="00B06910" w:rsidRPr="00442DA6">
        <w:rPr>
          <w:rFonts w:ascii="Times New Roman" w:hAnsi="Times New Roman" w:cs="Times New Roman"/>
          <w:bCs/>
          <w:sz w:val="28"/>
          <w:szCs w:val="28"/>
        </w:rPr>
        <w:t>Максимальный срок предоставления Муниципальной услуги, кот</w:t>
      </w:r>
      <w:r w:rsidR="00B06910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B06910" w:rsidRPr="00442DA6">
        <w:rPr>
          <w:rFonts w:ascii="Times New Roman" w:hAnsi="Times New Roman" w:cs="Times New Roman"/>
          <w:bCs/>
          <w:sz w:val="28"/>
          <w:szCs w:val="28"/>
        </w:rPr>
        <w:t xml:space="preserve">рый исчисляется со дня регистрации 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запроса (заявки)</w:t>
      </w:r>
      <w:r w:rsidR="00B06910"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документов и (или) и</w:t>
      </w:r>
      <w:r w:rsidR="00B06910"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="00B06910" w:rsidRPr="00442DA6">
        <w:rPr>
          <w:rFonts w:ascii="Times New Roman" w:hAnsi="Times New Roman" w:cs="Times New Roman"/>
          <w:bCs/>
          <w:sz w:val="28"/>
          <w:szCs w:val="28"/>
        </w:rPr>
        <w:t>формации, необходимых для предоставления Муниципальной услуги, в РПГУ</w:t>
      </w:r>
      <w:r w:rsidR="00394FF2" w:rsidRPr="00442DA6">
        <w:rPr>
          <w:rFonts w:ascii="Times New Roman" w:hAnsi="Times New Roman" w:cs="Times New Roman"/>
          <w:bCs/>
          <w:sz w:val="28"/>
          <w:szCs w:val="28"/>
        </w:rPr>
        <w:t xml:space="preserve"> составляет</w:t>
      </w:r>
      <w:r w:rsidR="008956AF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C87589" w:rsidRPr="00442DA6" w:rsidRDefault="00C8758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десять календарных дней (в случае обращения с целью согласования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здания места (площадки) накопления ТКО);</w:t>
      </w:r>
    </w:p>
    <w:p w:rsidR="00C87589" w:rsidRPr="00442DA6" w:rsidRDefault="00C8758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десять рабочих дней (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случае обращения с целью включения сведений о месте (площадке) накопления ТКО в реестр).</w:t>
      </w:r>
    </w:p>
    <w:p w:rsidR="00985C7D" w:rsidRDefault="00985C7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C7D">
        <w:rPr>
          <w:rFonts w:ascii="Times New Roman" w:hAnsi="Times New Roman" w:cs="Times New Roman"/>
          <w:bCs/>
          <w:sz w:val="28"/>
          <w:szCs w:val="28"/>
        </w:rPr>
        <w:t>В случае необходимости получения заключения Роспотребнадзора срок рассмотрения заявки о согласовании создания места (площадки) накопления ТКО может быть увеличен по решению Администрации до 20 календарных дней, при этом заявителю не позднее 3 календарных дней со дня принятия т</w:t>
      </w:r>
      <w:r w:rsidRPr="00985C7D">
        <w:rPr>
          <w:rFonts w:ascii="Times New Roman" w:hAnsi="Times New Roman" w:cs="Times New Roman"/>
          <w:bCs/>
          <w:sz w:val="28"/>
          <w:szCs w:val="28"/>
        </w:rPr>
        <w:t>а</w:t>
      </w:r>
      <w:r w:rsidRPr="00985C7D">
        <w:rPr>
          <w:rFonts w:ascii="Times New Roman" w:hAnsi="Times New Roman" w:cs="Times New Roman"/>
          <w:bCs/>
          <w:sz w:val="28"/>
          <w:szCs w:val="28"/>
        </w:rPr>
        <w:t>кого решения Администрацией направляется соответствующее уведомление.</w:t>
      </w:r>
    </w:p>
    <w:p w:rsidR="00B06910" w:rsidRPr="00442DA6" w:rsidRDefault="00B0691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2.4.3. В случае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если 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заявка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документы и (или) информация, необход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мые для предоставления Муниципальной услуги, поданы заявителем в МФЦ, общий срок предоставления Муниципальной услуги, установленный в пункте 2.4.1 настоящего раздела, увеличивается на срок передачи 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документов и (или) информации, необходимых для предоставления Муниципальной услуги, из МФЦ в Администрацию </w:t>
      </w:r>
      <w:r w:rsidR="00C87589" w:rsidRPr="00442DA6">
        <w:rPr>
          <w:rFonts w:ascii="Times New Roman" w:hAnsi="Times New Roman" w:cs="Times New Roman"/>
          <w:bCs/>
          <w:sz w:val="28"/>
          <w:szCs w:val="28"/>
        </w:rPr>
        <w:t xml:space="preserve">(и обратно) </w:t>
      </w:r>
      <w:r w:rsidRPr="00442DA6">
        <w:rPr>
          <w:rFonts w:ascii="Times New Roman" w:hAnsi="Times New Roman" w:cs="Times New Roman"/>
          <w:bCs/>
          <w:sz w:val="28"/>
          <w:szCs w:val="28"/>
        </w:rPr>
        <w:t>в соответствии с Соглашением о вза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модействии.</w:t>
      </w:r>
    </w:p>
    <w:p w:rsidR="00DB3143" w:rsidRPr="00442DA6" w:rsidRDefault="0069457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2.5. </w:t>
      </w:r>
      <w:r w:rsidR="00DB3143" w:rsidRPr="00442DA6">
        <w:rPr>
          <w:rFonts w:ascii="Times New Roman" w:hAnsi="Times New Roman" w:cs="Times New Roman"/>
          <w:bCs/>
          <w:sz w:val="28"/>
          <w:szCs w:val="28"/>
        </w:rPr>
        <w:t>Нормативные правовые акты, регулирующие предоставление Мун</w:t>
      </w:r>
      <w:r w:rsidR="00DB3143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DB3143" w:rsidRPr="00442DA6">
        <w:rPr>
          <w:rFonts w:ascii="Times New Roman" w:hAnsi="Times New Roman" w:cs="Times New Roman"/>
          <w:bCs/>
          <w:sz w:val="28"/>
          <w:szCs w:val="28"/>
        </w:rPr>
        <w:t>ципальной услуги.</w:t>
      </w:r>
    </w:p>
    <w:p w:rsidR="00563B94" w:rsidRPr="00442DA6" w:rsidRDefault="00563B9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</w:t>
      </w:r>
      <w:r w:rsidRPr="00847573">
        <w:rPr>
          <w:rFonts w:ascii="Times New Roman" w:hAnsi="Times New Roman" w:cs="Times New Roman"/>
          <w:bCs/>
          <w:sz w:val="28"/>
          <w:szCs w:val="28"/>
        </w:rPr>
        <w:t>(</w:t>
      </w:r>
      <w:r w:rsidR="00847573" w:rsidRPr="0084757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slavyansk.ru/</w:t>
      </w:r>
      <w:proofErr w:type="spellStart"/>
      <w:r w:rsidR="00847573" w:rsidRPr="0084757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article</w:t>
      </w:r>
      <w:proofErr w:type="spellEnd"/>
      <w:r w:rsidR="00847573" w:rsidRPr="0084757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/a-6263.html</w:t>
      </w:r>
      <w:r w:rsidRPr="00847573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EF643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F1439" w:rsidRPr="00EF643A">
        <w:rPr>
          <w:rFonts w:ascii="Times New Roman" w:hAnsi="Times New Roman" w:cs="Times New Roman"/>
          <w:bCs/>
          <w:sz w:val="28"/>
          <w:szCs w:val="28"/>
        </w:rPr>
        <w:t>РПГУ</w:t>
      </w:r>
      <w:r w:rsidR="00C933F6" w:rsidRPr="00EF643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EF643A" w:rsidRPr="00EF643A">
        <w:rPr>
          <w:rFonts w:ascii="Times New Roman" w:hAnsi="Times New Roman" w:cs="Times New Roman"/>
          <w:bCs/>
          <w:sz w:val="28"/>
          <w:szCs w:val="28"/>
        </w:rPr>
        <w:t>pgu.krasnodar.ru/</w:t>
      </w:r>
      <w:proofErr w:type="spellStart"/>
      <w:r w:rsidR="00EF643A" w:rsidRPr="00EF643A">
        <w:rPr>
          <w:rFonts w:ascii="Times New Roman" w:hAnsi="Times New Roman" w:cs="Times New Roman"/>
          <w:bCs/>
          <w:sz w:val="28"/>
          <w:szCs w:val="28"/>
        </w:rPr>
        <w:t>structure</w:t>
      </w:r>
      <w:proofErr w:type="spellEnd"/>
      <w:r w:rsidR="00EF643A" w:rsidRPr="00EF643A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EF643A" w:rsidRPr="00EF643A">
        <w:rPr>
          <w:rFonts w:ascii="Times New Roman" w:hAnsi="Times New Roman" w:cs="Times New Roman"/>
          <w:bCs/>
          <w:sz w:val="28"/>
          <w:szCs w:val="28"/>
        </w:rPr>
        <w:t>detail.php</w:t>
      </w:r>
      <w:proofErr w:type="spellEnd"/>
      <w:r w:rsidR="00EF643A" w:rsidRPr="00EF643A">
        <w:rPr>
          <w:rFonts w:ascii="Times New Roman" w:hAnsi="Times New Roman" w:cs="Times New Roman"/>
          <w:bCs/>
          <w:sz w:val="28"/>
          <w:szCs w:val="28"/>
        </w:rPr>
        <w:t>?</w:t>
      </w:r>
      <w:r w:rsidR="00EF643A" w:rsidRPr="00EF643A">
        <w:t xml:space="preserve"> </w:t>
      </w:r>
      <w:proofErr w:type="spellStart"/>
      <w:r w:rsidR="00EF643A" w:rsidRPr="00EF643A">
        <w:rPr>
          <w:rFonts w:ascii="Times New Roman" w:hAnsi="Times New Roman" w:cs="Times New Roman"/>
          <w:bCs/>
          <w:sz w:val="28"/>
          <w:szCs w:val="28"/>
        </w:rPr>
        <w:t>orgID</w:t>
      </w:r>
      <w:proofErr w:type="spellEnd"/>
      <w:r w:rsidR="00EF643A" w:rsidRPr="00EF643A">
        <w:rPr>
          <w:rFonts w:ascii="Times New Roman" w:hAnsi="Times New Roman" w:cs="Times New Roman"/>
          <w:bCs/>
          <w:sz w:val="28"/>
          <w:szCs w:val="28"/>
        </w:rPr>
        <w:t>=158843&amp;sphrase_id=63957</w:t>
      </w:r>
      <w:r w:rsidR="00C933F6" w:rsidRPr="00EF643A">
        <w:rPr>
          <w:rFonts w:ascii="Times New Roman" w:hAnsi="Times New Roman" w:cs="Times New Roman"/>
          <w:bCs/>
          <w:sz w:val="28"/>
          <w:szCs w:val="28"/>
        </w:rPr>
        <w:t>).</w:t>
      </w:r>
    </w:p>
    <w:p w:rsidR="00D00B0C" w:rsidRPr="00442DA6" w:rsidRDefault="00CA096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2.6. </w:t>
      </w:r>
      <w:r w:rsidR="00D00B0C" w:rsidRPr="00442DA6">
        <w:rPr>
          <w:rFonts w:ascii="Times New Roman" w:hAnsi="Times New Roman" w:cs="Times New Roman"/>
          <w:bCs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D00B0C"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услуги: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2.6.1. Заявитель может представить </w:t>
      </w:r>
      <w:r w:rsidR="003C3F87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документы одним из след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ющих способов: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в электронной форме посредством РПГУ.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случае направления </w:t>
      </w:r>
      <w:r w:rsidR="003C3F87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прилагаемых к ним документов указа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ным способом заявитель, прошедший процедуры регистрации, идентификации и аутентификации с использованием федеральной государственной информ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ционной системы «Единая система идентификации и аутентификации в инфр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дарственных информационных систем, если такие государственные информ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ционные системы в установленном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Правительством Российской Федерации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рядке обеспечивают взаимодействие с ЕСИА, при условии совпадения свед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ний о физическом лице в указанных информационных системах, заполняет форму </w:t>
      </w:r>
      <w:r w:rsidR="003C3F87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 использованием интерактивной формы в электронном виде.</w:t>
      </w:r>
    </w:p>
    <w:p w:rsidR="00D51B21" w:rsidRPr="00442DA6" w:rsidRDefault="003C3F8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ка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 xml:space="preserve"> направляется заявителем вместе с прикрепленными электронными документами, указанными в подпунктах 2.6.3-2.6.</w:t>
      </w:r>
      <w:r w:rsidR="004D30AC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ка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 xml:space="preserve"> подписывается заявителем простой электронной подписью, либо усиленной квалифицированной электронной подписью, либо усиленной неквалифицир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ванной подписью, сертификат ключа проверки которой создан и используется в инфраструктуре, обеспечивающей информационно-технологическое взаим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действие информационных систем, используемых для предоставления госуда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ственных и муниципальных услуг в электронной форме, которая создается и проверяется с использованием средств электронной подписи и средств удост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веряющего центра, имеющих подтверждение соответствия требованиям, уст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новленным федеральным органом исполнительной</w:t>
      </w:r>
      <w:proofErr w:type="gramEnd"/>
      <w:r w:rsidR="00D51B21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51B21" w:rsidRPr="00442DA6">
        <w:rPr>
          <w:rFonts w:ascii="Times New Roman" w:hAnsi="Times New Roman" w:cs="Times New Roman"/>
          <w:bCs/>
          <w:sz w:val="28"/>
          <w:szCs w:val="28"/>
        </w:rPr>
        <w:t>власти в области обеспеч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ния безопасности в соответствии с частью 5 статьи 8 Федеральный закон от 6 апреля 2011 г. № 63-ФЗ,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писи при обращении за получением государственных и муниципальных услуг, утвержденными постановлением Правительства Российской Федерации от</w:t>
      </w:r>
      <w:proofErr w:type="gramEnd"/>
      <w:r w:rsidR="00D51B21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51B21" w:rsidRPr="00442DA6">
        <w:rPr>
          <w:rFonts w:ascii="Times New Roman" w:hAnsi="Times New Roman" w:cs="Times New Roman"/>
          <w:bCs/>
          <w:sz w:val="28"/>
          <w:szCs w:val="28"/>
        </w:rPr>
        <w:t>25 января 2013 г. № 33 «Об использовании простой электронной подписи при ок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D51B21" w:rsidRPr="00442DA6">
        <w:rPr>
          <w:rFonts w:ascii="Times New Roman" w:hAnsi="Times New Roman" w:cs="Times New Roman"/>
          <w:bCs/>
          <w:sz w:val="28"/>
          <w:szCs w:val="28"/>
        </w:rPr>
        <w:t>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</w:t>
      </w:r>
      <w:proofErr w:type="gramEnd"/>
      <w:r w:rsidR="00D51B21" w:rsidRPr="00442DA6">
        <w:rPr>
          <w:rFonts w:ascii="Times New Roman" w:hAnsi="Times New Roman" w:cs="Times New Roman"/>
          <w:bCs/>
          <w:sz w:val="28"/>
          <w:szCs w:val="28"/>
        </w:rPr>
        <w:t xml:space="preserve"> услуг» (далее – усиленная неквалифицированная электронная подпись).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целях предоставления Муниципальной услуги заявителю обеспечивае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ся в МФЦ доступ к РПГУ в соответствии с постановлением Правительства Ро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сийской Федерации от 22 декабря 2012 г. № 1376 «Об утверждении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Правил 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ганизации деятельности многофункциональных центров предоставления гос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дарственных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муниципальных услуг».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б) на бумажном носителе посредством личного обращения в Админ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страцию, в том числе через МФЦ в соответствии с Соглашением о взаимоде</w:t>
      </w:r>
      <w:r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ствии, либо посредством почтового отправления с уведомлением о вручении.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2.6.2. Документы, прилагаемые заявителем к </w:t>
      </w:r>
      <w:r w:rsidR="003C3F87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>, представляемые в электронной форме, направляются в следующих форматах: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xml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для документов, в отношении которых утверждены формы и 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бования по формированию электронных документов в виде файлов в формате xml;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б) doc, docx, odt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для документов с текстовым содержанием, не включ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ющим формулы (за исключением документов, указанных в подпункте "в" настоящего пункта);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в) xls, xlsx, ods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для документов, содержащих расчеты;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г) pdf, jpg, jpeg, png, bmp, tiff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для документов с текстовым содержанием, в том числе включающих формулы и (или) графические изображения (за и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ключением документов, указанных в подпункте "в" настоящего пункта), а 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же документов с графическим содержанием;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д) zip, rar – для сжатых документов в один файл;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е) sig – для открепленной усиленной квалифицированной электронной подписи.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ков подлинности (графической подписи лица, печати, углового штампа бланка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), с использованием следующих режимов: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Документы, прилагаемые заявителем к </w:t>
      </w:r>
      <w:r w:rsidR="003C3F87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>, представляемые в эле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тронной форме, должны обеспечивать возможность идентифицировать док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мент и количество листов в документе.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2.6.3. 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В случае обращения с целью согласования создания места (площа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 xml:space="preserve">ки) накопления ТКО </w:t>
      </w:r>
      <w:r w:rsidR="00254914" w:rsidRPr="00442DA6">
        <w:rPr>
          <w:rFonts w:ascii="Times New Roman" w:hAnsi="Times New Roman" w:cs="Times New Roman"/>
          <w:bCs/>
          <w:sz w:val="28"/>
          <w:szCs w:val="28"/>
        </w:rPr>
        <w:t>необходимыми для предоставления Муниципальной усл</w:t>
      </w:r>
      <w:r w:rsidR="00254914"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="00254914" w:rsidRPr="00442DA6">
        <w:rPr>
          <w:rFonts w:ascii="Times New Roman" w:hAnsi="Times New Roman" w:cs="Times New Roman"/>
          <w:bCs/>
          <w:sz w:val="28"/>
          <w:szCs w:val="28"/>
        </w:rPr>
        <w:t>ги документами, подлежащими представлению заявителем самостоятельно, я</w:t>
      </w:r>
      <w:r w:rsidR="00254914"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="00254914" w:rsidRPr="00442DA6">
        <w:rPr>
          <w:rFonts w:ascii="Times New Roman" w:hAnsi="Times New Roman" w:cs="Times New Roman"/>
          <w:bCs/>
          <w:sz w:val="28"/>
          <w:szCs w:val="28"/>
        </w:rPr>
        <w:t>ляются:</w:t>
      </w:r>
    </w:p>
    <w:p w:rsidR="005575AB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 xml:space="preserve">Заявка о согласовании создания места (площадки) накопления ТКО (далее –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аявка)</w:t>
      </w:r>
      <w:r w:rsidR="00B70E0C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75AB" w:rsidRPr="00442DA6">
        <w:rPr>
          <w:rFonts w:ascii="Times New Roman" w:hAnsi="Times New Roman" w:cs="Times New Roman"/>
          <w:bCs/>
          <w:sz w:val="28"/>
          <w:szCs w:val="28"/>
        </w:rPr>
        <w:t xml:space="preserve">по форме согласно приложению 1 к </w:t>
      </w:r>
      <w:r w:rsidR="00B70E0C" w:rsidRPr="00442DA6">
        <w:rPr>
          <w:rFonts w:ascii="Times New Roman" w:hAnsi="Times New Roman" w:cs="Times New Roman"/>
          <w:bCs/>
          <w:sz w:val="28"/>
          <w:szCs w:val="28"/>
        </w:rPr>
        <w:t>настоящему Администр</w:t>
      </w:r>
      <w:r w:rsidR="00B70E0C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B70E0C" w:rsidRPr="00442DA6">
        <w:rPr>
          <w:rFonts w:ascii="Times New Roman" w:hAnsi="Times New Roman" w:cs="Times New Roman"/>
          <w:bCs/>
          <w:sz w:val="28"/>
          <w:szCs w:val="28"/>
        </w:rPr>
        <w:t xml:space="preserve">тивному регламенту, </w:t>
      </w:r>
      <w:r w:rsidR="005575AB" w:rsidRPr="00442DA6">
        <w:rPr>
          <w:rFonts w:ascii="Times New Roman" w:hAnsi="Times New Roman" w:cs="Times New Roman"/>
          <w:bCs/>
          <w:sz w:val="28"/>
          <w:szCs w:val="28"/>
        </w:rPr>
        <w:t>заполненн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ая</w:t>
      </w:r>
      <w:r w:rsidR="005575AB" w:rsidRPr="00442DA6">
        <w:rPr>
          <w:rFonts w:ascii="Times New Roman" w:hAnsi="Times New Roman" w:cs="Times New Roman"/>
          <w:bCs/>
          <w:sz w:val="28"/>
          <w:szCs w:val="28"/>
        </w:rPr>
        <w:t xml:space="preserve"> по образцу в соответствии с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="005575AB"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регламенту, котор</w:t>
      </w:r>
      <w:r w:rsidR="00E517E8" w:rsidRPr="00442DA6">
        <w:rPr>
          <w:rFonts w:ascii="Times New Roman" w:hAnsi="Times New Roman" w:cs="Times New Roman"/>
          <w:bCs/>
          <w:sz w:val="28"/>
          <w:szCs w:val="28"/>
        </w:rPr>
        <w:t>ую</w:t>
      </w:r>
      <w:r w:rsidR="005575AB" w:rsidRPr="00442DA6">
        <w:rPr>
          <w:rFonts w:ascii="Times New Roman" w:hAnsi="Times New Roman" w:cs="Times New Roman"/>
          <w:bCs/>
          <w:sz w:val="28"/>
          <w:szCs w:val="28"/>
        </w:rPr>
        <w:t xml:space="preserve"> заявитель может подать </w:t>
      </w:r>
      <w:r w:rsidR="005575AB"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любым способом, указанным в подпункте 2.6.1 настоящего Административного регламента</w:t>
      </w:r>
      <w:r w:rsidR="0023486E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подачи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="00397995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электронном виде формирование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="00397995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ществляется посредством заполнения заявителем интерактивной формы на </w:t>
      </w:r>
      <w:r w:rsidR="00406AF8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без необходимости дополнительной подачи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="00397995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в какой-либо иной форме.</w:t>
      </w:r>
    </w:p>
    <w:p w:rsidR="00D51B21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13C79" w:rsidRPr="00442DA6">
        <w:rPr>
          <w:rFonts w:ascii="Times New Roman" w:hAnsi="Times New Roman" w:cs="Times New Roman"/>
          <w:bCs/>
          <w:sz w:val="28"/>
          <w:szCs w:val="28"/>
        </w:rPr>
        <w:t>Документ, удостоверяющий личность заявителя или представителя з</w:t>
      </w:r>
      <w:r w:rsidR="00C13C79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C13C79" w:rsidRPr="00442DA6">
        <w:rPr>
          <w:rFonts w:ascii="Times New Roman" w:hAnsi="Times New Roman" w:cs="Times New Roman"/>
          <w:bCs/>
          <w:sz w:val="28"/>
          <w:szCs w:val="28"/>
        </w:rPr>
        <w:t xml:space="preserve">явителя (в случае представления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="00C13C79" w:rsidRPr="00442DA6">
        <w:rPr>
          <w:rFonts w:ascii="Times New Roman" w:hAnsi="Times New Roman" w:cs="Times New Roman"/>
          <w:bCs/>
          <w:sz w:val="28"/>
          <w:szCs w:val="28"/>
        </w:rPr>
        <w:t xml:space="preserve"> и прилагаемых к нему документов п</w:t>
      </w:r>
      <w:r w:rsidR="00C13C79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C13C79" w:rsidRPr="00442DA6">
        <w:rPr>
          <w:rFonts w:ascii="Times New Roman" w:hAnsi="Times New Roman" w:cs="Times New Roman"/>
          <w:bCs/>
          <w:sz w:val="28"/>
          <w:szCs w:val="28"/>
        </w:rPr>
        <w:t>средством личного обращения в Администрацию, в том числе через МФЦ).</w:t>
      </w:r>
    </w:p>
    <w:p w:rsidR="00341D32" w:rsidRPr="00442DA6" w:rsidRDefault="00341D3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направления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посредством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ПГУ сведения из документа, удостоверяющего личность заявителя, представителя формируются при по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тверждении учетной записи в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ЕСИА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из состава соответствующих данных ук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419F4" w:rsidRPr="00442DA6" w:rsidRDefault="00D51B2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3419F4" w:rsidRPr="00442DA6">
        <w:rPr>
          <w:rFonts w:ascii="Times New Roman" w:hAnsi="Times New Roman" w:cs="Times New Roman"/>
          <w:bCs/>
          <w:sz w:val="28"/>
          <w:szCs w:val="28"/>
        </w:rPr>
        <w:t xml:space="preserve">Документ, подтверждающий полномочия представителя </w:t>
      </w:r>
      <w:r w:rsidR="00172BFB" w:rsidRPr="00442DA6">
        <w:rPr>
          <w:rFonts w:ascii="Times New Roman" w:hAnsi="Times New Roman" w:cs="Times New Roman"/>
          <w:bCs/>
          <w:sz w:val="28"/>
          <w:szCs w:val="28"/>
        </w:rPr>
        <w:t>(</w:t>
      </w:r>
      <w:r w:rsidR="00B62BDF" w:rsidRPr="00442DA6">
        <w:rPr>
          <w:rFonts w:ascii="Times New Roman" w:hAnsi="Times New Roman" w:cs="Times New Roman"/>
          <w:bCs/>
          <w:sz w:val="28"/>
          <w:szCs w:val="28"/>
        </w:rPr>
        <w:t>в случае о</w:t>
      </w:r>
      <w:r w:rsidR="00B62BDF"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="00B62BDF" w:rsidRPr="00442DA6">
        <w:rPr>
          <w:rFonts w:ascii="Times New Roman" w:hAnsi="Times New Roman" w:cs="Times New Roman"/>
          <w:bCs/>
          <w:sz w:val="28"/>
          <w:szCs w:val="28"/>
        </w:rPr>
        <w:t>ращения представителя заявителя</w:t>
      </w:r>
      <w:r w:rsidR="00172BFB" w:rsidRPr="00442DA6">
        <w:rPr>
          <w:rFonts w:ascii="Times New Roman" w:hAnsi="Times New Roman" w:cs="Times New Roman"/>
          <w:bCs/>
          <w:sz w:val="28"/>
          <w:szCs w:val="28"/>
        </w:rPr>
        <w:t>)</w:t>
      </w:r>
      <w:r w:rsidR="003419F4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58267F" w:rsidRPr="00442DA6" w:rsidRDefault="0058267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предоставления документов в электронной форме посредством РПГУ в соответствии с подпунктом «а» пункта 2.6.1 настоящего Администр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тивного регламента:</w:t>
      </w:r>
    </w:p>
    <w:p w:rsidR="0058267F" w:rsidRPr="00442DA6" w:rsidRDefault="0058267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58267F" w:rsidRPr="00442DA6" w:rsidRDefault="0058267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58267F" w:rsidRPr="00442DA6" w:rsidRDefault="00172BF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Правоустанавливающий документ на земельный участок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, на котором планируется создать место (площадку) накопления ТКО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 xml:space="preserve">(в случае если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прав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 xml:space="preserve"> не зарегистрирован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 xml:space="preserve"> в Едином государственном реестре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67F" w:rsidRPr="00442DA6">
        <w:rPr>
          <w:rFonts w:ascii="Times New Roman" w:hAnsi="Times New Roman" w:cs="Times New Roman"/>
          <w:bCs/>
          <w:sz w:val="28"/>
          <w:szCs w:val="28"/>
        </w:rPr>
        <w:t>недвижимости)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7E2988" w:rsidRPr="00442DA6" w:rsidRDefault="002279B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2988" w:rsidRPr="00442DA6">
        <w:rPr>
          <w:rFonts w:ascii="Times New Roman" w:hAnsi="Times New Roman" w:cs="Times New Roman"/>
          <w:bCs/>
          <w:sz w:val="28"/>
          <w:szCs w:val="28"/>
        </w:rPr>
        <w:t xml:space="preserve">Схема размещения </w:t>
      </w:r>
      <w:r w:rsidRPr="00442DA6">
        <w:rPr>
          <w:rFonts w:ascii="Times New Roman" w:hAnsi="Times New Roman" w:cs="Times New Roman"/>
          <w:bCs/>
          <w:sz w:val="28"/>
          <w:szCs w:val="28"/>
        </w:rPr>
        <w:t>планируемого места (площадки) накопления ТКО.</w:t>
      </w:r>
    </w:p>
    <w:p w:rsidR="002279BC" w:rsidRPr="00442DA6" w:rsidRDefault="002279B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Должна отражать данные о местоположении места (площадки) накопл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ния ТКО на карте </w:t>
      </w:r>
      <w:r w:rsidR="00CC14D7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="00CD674F"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Славянск</w:t>
      </w:r>
      <w:r w:rsidR="00CD674F" w:rsidRPr="00442DA6">
        <w:rPr>
          <w:rFonts w:ascii="Times New Roman" w:hAnsi="Times New Roman" w:cs="Times New Roman"/>
          <w:bCs/>
          <w:sz w:val="28"/>
          <w:szCs w:val="28"/>
        </w:rPr>
        <w:t>ого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D674F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 масштабе 1:2000, выполненная в произвольной форме с обозначением рассто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от местонахождения планируемого места (площадки) накопления ТКО до ближайших жилых домов, детских учреждений, спортивных площадок и мест отдыха населения. В случае изменения (переноса) места (площадки) накопл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ТКО, на схеме дополнительно обозначается местоположение существу</w:t>
      </w:r>
      <w:r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Pr="00442DA6">
        <w:rPr>
          <w:rFonts w:ascii="Times New Roman" w:hAnsi="Times New Roman" w:cs="Times New Roman"/>
          <w:bCs/>
          <w:sz w:val="28"/>
          <w:szCs w:val="28"/>
        </w:rPr>
        <w:t>щего (изменяемого) м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 (площадки) накопления ТКО.</w:t>
      </w:r>
    </w:p>
    <w:p w:rsidR="00C13C79" w:rsidRPr="00442DA6" w:rsidRDefault="00C13C7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Копии документов, указанных в настоящем пункте, представляются вм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сте с подлинниками, которые после сверки возвращаются заявителю.</w:t>
      </w:r>
    </w:p>
    <w:p w:rsidR="00B50D8F" w:rsidRPr="00442DA6" w:rsidRDefault="00B50D8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ответствии с законодательством Российской Федерации обработка таких пе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сональных данных может осуществляться с согласия указанного лица, при о</w:t>
      </w:r>
      <w:r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ращении за получением Муниципальной услуги заявитель дополнительно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представляет документы, подтверждающие получение согласия указанного л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ца или его законного представителя на обработку персональных данных ук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занного лица. Документы, подтверждающие получение согласия, могут быть представлены, в том числе в форме электронного документа.</w:t>
      </w:r>
    </w:p>
    <w:p w:rsidR="00B50D8F" w:rsidRPr="00442DA6" w:rsidRDefault="00B50D8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подаче заявления на оказание Муниципальной услуги через РПГУ подтверждение согласия на обработку персональных данных осуществляется на интерактивной форме Муниципальной услуги.</w:t>
      </w:r>
    </w:p>
    <w:p w:rsidR="00C13C79" w:rsidRPr="00442DA6" w:rsidRDefault="00C13C7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2.6.4. </w:t>
      </w:r>
      <w:r w:rsidR="00254914"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обращения 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>с целью согласования создания места (площа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2279BC" w:rsidRPr="00442DA6">
        <w:rPr>
          <w:rFonts w:ascii="Times New Roman" w:hAnsi="Times New Roman" w:cs="Times New Roman"/>
          <w:bCs/>
          <w:sz w:val="28"/>
          <w:szCs w:val="28"/>
        </w:rPr>
        <w:t xml:space="preserve">ки) накопления ТКО </w:t>
      </w:r>
      <w:r w:rsidR="00254914" w:rsidRPr="00442DA6">
        <w:rPr>
          <w:rFonts w:ascii="Times New Roman" w:hAnsi="Times New Roman" w:cs="Times New Roman"/>
          <w:bCs/>
          <w:sz w:val="28"/>
          <w:szCs w:val="28"/>
        </w:rPr>
        <w:t>документами, подлежащими представлению в рамках межведомственного информационного взаимодействия, но которые заявитель вправе представить по собственной инициативе, являются:</w:t>
      </w:r>
    </w:p>
    <w:p w:rsidR="00E04F0C" w:rsidRPr="00442DA6" w:rsidRDefault="00C13C7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>Выписка</w:t>
      </w:r>
      <w:r w:rsidR="007E2988" w:rsidRPr="00442DA6">
        <w:rPr>
          <w:rFonts w:ascii="Times New Roman" w:hAnsi="Times New Roman" w:cs="Times New Roman"/>
          <w:bCs/>
          <w:sz w:val="28"/>
          <w:szCs w:val="28"/>
        </w:rPr>
        <w:t xml:space="preserve"> из Единого государственного реестра юридических лиц (в случае подачи 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="007E2988" w:rsidRPr="00442DA6">
        <w:rPr>
          <w:rFonts w:ascii="Times New Roman" w:hAnsi="Times New Roman" w:cs="Times New Roman"/>
          <w:bCs/>
          <w:sz w:val="28"/>
          <w:szCs w:val="28"/>
        </w:rPr>
        <w:t xml:space="preserve"> юридическим лицом).</w:t>
      </w:r>
    </w:p>
    <w:p w:rsidR="006A5880" w:rsidRPr="00442DA6" w:rsidRDefault="002279B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</w:t>
      </w:r>
      <w:r w:rsidR="007E2988"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>Выписка из Единого государственного реестра индивидуальных пре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6A5880" w:rsidRPr="00442DA6">
        <w:rPr>
          <w:rFonts w:ascii="Times New Roman" w:hAnsi="Times New Roman" w:cs="Times New Roman"/>
          <w:bCs/>
          <w:sz w:val="28"/>
          <w:szCs w:val="28"/>
        </w:rPr>
        <w:t>принимателей (в случае подачи заявки индивидуальным предпринимателем).</w:t>
      </w:r>
    </w:p>
    <w:p w:rsidR="007E2988" w:rsidRPr="00442DA6" w:rsidRDefault="006A588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Выписка из Единого государственного реестра недвижимости о з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мельном участке, на котором планируется создать место (площадку) накопл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ния ТКО</w:t>
      </w:r>
      <w:r w:rsidR="007E2988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C13C79" w:rsidRPr="00442DA6" w:rsidRDefault="00C13C7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направления межведомственного запроса.</w:t>
      </w:r>
    </w:p>
    <w:p w:rsidR="00E4638C" w:rsidRPr="00442DA6" w:rsidRDefault="000E48B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2.6.</w:t>
      </w:r>
      <w:r w:rsidR="00680673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обращения с целью включения в реестр мест (площадок) накопления </w:t>
      </w:r>
      <w:r w:rsidR="007E10FE" w:rsidRPr="00442DA6">
        <w:rPr>
          <w:rFonts w:ascii="Times New Roman" w:hAnsi="Times New Roman" w:cs="Times New Roman"/>
          <w:bCs/>
          <w:sz w:val="28"/>
          <w:szCs w:val="28"/>
        </w:rPr>
        <w:t>ТКО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 xml:space="preserve"> необходимыми для предоставления Муниципальной услуги документами, подлежащими представлению заявителем самостоятельно, явл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="00E4638C" w:rsidRPr="00442DA6">
        <w:rPr>
          <w:rFonts w:ascii="Times New Roman" w:hAnsi="Times New Roman" w:cs="Times New Roman"/>
          <w:bCs/>
          <w:sz w:val="28"/>
          <w:szCs w:val="28"/>
        </w:rPr>
        <w:t>ются: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1. Заявка о включении сведений о месте (площадке) накопления ТКО (д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лее – заявка) по форме согласно приложению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2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ному регламенту, заполненная по образцу в соответствии с приложением 4 к настоящему Административному регламенту, которую заявитель может подать любым способом, указанным в подпункте 2.6.1 настоящего Административного регламента.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подачи заявки в электронном виде формирование заявки 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ществляется посредством заполнения заявителем интерактивной формы на РПГУ без необходимости дополнительной подачи заявки в какой-либо иной форме.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 Документ, удостоверяющий личность заявителя или представителя 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явителя (в случае представления заявки и прилагаемых к нему документов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средством личного обращения в Администрацию, в том числе через МФЦ).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В случае направления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посредством РПГУ сведения из документа, удостоверяющего личность заявителя, представителя формируются при по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тверждении учетной записи в ЕСИА из состава соответствующих данных ук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 Документ, подтверждающий полномочия представителя (в случае о</w:t>
      </w:r>
      <w:r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Pr="00442DA6">
        <w:rPr>
          <w:rFonts w:ascii="Times New Roman" w:hAnsi="Times New Roman" w:cs="Times New Roman"/>
          <w:bCs/>
          <w:sz w:val="28"/>
          <w:szCs w:val="28"/>
        </w:rPr>
        <w:t>ращения представителя заявителя).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предоставления документов в электронной форме посредством РПГУ в соответствии с подпунктом «а» пункта 2.6.1 настоящего Администр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тивного регламента: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7E10FE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7E10FE" w:rsidRPr="00442DA6">
        <w:rPr>
          <w:rFonts w:ascii="Times New Roman" w:hAnsi="Times New Roman" w:cs="Times New Roman"/>
          <w:bCs/>
          <w:sz w:val="28"/>
          <w:szCs w:val="28"/>
        </w:rPr>
        <w:t>Схема размещения мест (площадок) накопления ТКО.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Копии документов, указанных в настоящем пункте, представляются вм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сте с подлинниками, которые после сверки возвращаются заявителю.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2.6.6. В случае обращения с целью </w:t>
      </w:r>
      <w:r w:rsidR="007E10FE" w:rsidRPr="00442DA6">
        <w:rPr>
          <w:rFonts w:ascii="Times New Roman" w:hAnsi="Times New Roman" w:cs="Times New Roman"/>
          <w:bCs/>
          <w:sz w:val="28"/>
          <w:szCs w:val="28"/>
        </w:rPr>
        <w:t>включения в реестр мест (площадок) накопления твердых коммунальных отходов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документами, подлежащими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ставлению в рамках межведомственного информационного взаимодействия, но которые заявитель вправе представить по собственной инициативе, являются: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1. Сведения из Единого государственного реестра юридических лиц (в случае подачи </w:t>
      </w:r>
      <w:r w:rsidR="007E10FE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юридическим лицом).</w:t>
      </w:r>
    </w:p>
    <w:p w:rsidR="007E10FE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E10FE" w:rsidRPr="00442DA6">
        <w:rPr>
          <w:rFonts w:ascii="Times New Roman" w:hAnsi="Times New Roman" w:cs="Times New Roman"/>
          <w:bCs/>
          <w:sz w:val="28"/>
          <w:szCs w:val="28"/>
        </w:rPr>
        <w:t>Выписка из Единого государственного реестра индивидуальных пре</w:t>
      </w:r>
      <w:r w:rsidR="007E10FE"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7E10FE" w:rsidRPr="00442DA6">
        <w:rPr>
          <w:rFonts w:ascii="Times New Roman" w:hAnsi="Times New Roman" w:cs="Times New Roman"/>
          <w:bCs/>
          <w:sz w:val="28"/>
          <w:szCs w:val="28"/>
        </w:rPr>
        <w:t>принимателей (в случае подачи заявки индивидуальным предпринимателем).</w:t>
      </w:r>
    </w:p>
    <w:p w:rsidR="00E4638C" w:rsidRPr="00442DA6" w:rsidRDefault="00E4638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направления межведомственного запроса.</w:t>
      </w:r>
    </w:p>
    <w:p w:rsidR="00E9275F" w:rsidRPr="00442DA6" w:rsidRDefault="007A674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2.6.</w:t>
      </w:r>
      <w:r w:rsidR="003500C0" w:rsidRPr="00442DA6">
        <w:rPr>
          <w:rFonts w:ascii="Times New Roman" w:hAnsi="Times New Roman" w:cs="Times New Roman"/>
          <w:bCs/>
          <w:sz w:val="28"/>
          <w:szCs w:val="28"/>
        </w:rPr>
        <w:t>7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9275F" w:rsidRPr="00442DA6">
        <w:rPr>
          <w:rFonts w:ascii="Times New Roman" w:hAnsi="Times New Roman" w:cs="Times New Roman"/>
          <w:bCs/>
          <w:sz w:val="28"/>
          <w:szCs w:val="28"/>
        </w:rPr>
        <w:t>Орган, предоставляющий Муниципальную услугу, не вправе:</w:t>
      </w:r>
    </w:p>
    <w:p w:rsidR="00E9275F" w:rsidRPr="00442DA6" w:rsidRDefault="00E9275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442DA6" w:rsidRDefault="00E9275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требовать от заявителя предоставления документов и информации, к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ганизаций, в соответствии с нормативными правовыми актами Российской Ф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442DA6" w:rsidRDefault="00E9275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3) требовать от заявителя совершения иных действий, кроме прохожд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идентификац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ии и ау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тентификации в соответствии с нормативными прав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выми актами Российской Федерации, указания цели приема, а также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ления сведений, необходимых для расчета длительности временного интервала, который необходимо забронировать для приема;</w:t>
      </w:r>
    </w:p>
    <w:p w:rsidR="00E9275F" w:rsidRPr="00442DA6" w:rsidRDefault="00E9275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442DA6" w:rsidRDefault="00E9275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 если запрос и документы, н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5B0BB8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E9275F" w:rsidRPr="00442DA6" w:rsidRDefault="00E9275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6)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ниципальной услуги, опубликованной на </w:t>
      </w:r>
      <w:r w:rsidR="005B0BB8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E9275F" w:rsidRPr="00442DA6" w:rsidRDefault="00E9275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7) требовать при предоставлении Муниципальной услуги по экстеррит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риальному принципу от заявителя (представителя заявителя) или МФЦ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д</w:t>
      </w:r>
      <w:r w:rsidR="00CE1B50" w:rsidRPr="00442DA6">
        <w:rPr>
          <w:rFonts w:ascii="Times New Roman" w:hAnsi="Times New Roman" w:cs="Times New Roman"/>
          <w:bCs/>
          <w:sz w:val="28"/>
          <w:szCs w:val="28"/>
        </w:rPr>
        <w:t>окументов на бумажных носителях, если иное не предусмотрено федеральным законодательством, регламентирующим предоставление муниц</w:t>
      </w:r>
      <w:r w:rsidR="00CE1B50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FC724B" w:rsidRPr="00442DA6">
        <w:rPr>
          <w:rFonts w:ascii="Times New Roman" w:hAnsi="Times New Roman" w:cs="Times New Roman"/>
          <w:bCs/>
          <w:sz w:val="28"/>
          <w:szCs w:val="28"/>
        </w:rPr>
        <w:t>пальных услуг;</w:t>
      </w:r>
    </w:p>
    <w:p w:rsidR="00FC724B" w:rsidRPr="00442DA6" w:rsidRDefault="00FC724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8) требовать от заявителя представления документов и информации, 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ющих случаев:</w:t>
      </w:r>
    </w:p>
    <w:p w:rsidR="00FC724B" w:rsidRPr="00442DA6" w:rsidRDefault="00FC724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услуги;</w:t>
      </w:r>
    </w:p>
    <w:p w:rsidR="00FC724B" w:rsidRPr="00442DA6" w:rsidRDefault="00FC724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б) наличие ошибок в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 и документах, поданных заявителем после первоначального отказа в приеме 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нее комплект документов;</w:t>
      </w:r>
    </w:p>
    <w:p w:rsidR="00FC724B" w:rsidRPr="00442DA6" w:rsidRDefault="00FC724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в) истечение срока действия документов или изменение информации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сле первоначального отказа в приеме документов, необходимых для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ления муниципальной услуги, либо в предоставлении муниципальной услуги;</w:t>
      </w:r>
    </w:p>
    <w:p w:rsidR="00FC724B" w:rsidRPr="00442DA6" w:rsidRDefault="00FC724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г) выявление документально подтвержденного факта (признаков) ош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бочного или противоправного действия (бездействия) должностного лица орг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ренной частью 1.1 статьи 16 Федерального закона от 27 июля 2010 </w:t>
      </w:r>
      <w:r w:rsidR="00765D37" w:rsidRPr="00442DA6">
        <w:rPr>
          <w:rFonts w:ascii="Times New Roman" w:hAnsi="Times New Roman" w:cs="Times New Roman"/>
          <w:bCs/>
          <w:sz w:val="28"/>
          <w:szCs w:val="28"/>
        </w:rPr>
        <w:t>г.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ления муниципальной услуги, либо в предоставлении муниципальной услуги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о чем в письменном виде за подписью руководителя органа, предоставляющего муниципальную услугу, руководителя многофункционального центра при пе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воначальном отказе в приеме документов, необходимых для предоставления муниципальной услуги, либо руководителя организации, предусмотренной ч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стью 1.1 статьи 16 Федерального закона от 27 июля 2010 </w:t>
      </w:r>
      <w:r w:rsidR="00765D37" w:rsidRPr="00442DA6">
        <w:rPr>
          <w:rFonts w:ascii="Times New Roman" w:hAnsi="Times New Roman" w:cs="Times New Roman"/>
          <w:bCs/>
          <w:sz w:val="28"/>
          <w:szCs w:val="28"/>
        </w:rPr>
        <w:t>г.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№ 210-ФЗ «Об 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ганизации предоставления государственных и муниципальных услуг», уведо</w:t>
      </w:r>
      <w:r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Pr="00442DA6">
        <w:rPr>
          <w:rFonts w:ascii="Times New Roman" w:hAnsi="Times New Roman" w:cs="Times New Roman"/>
          <w:bCs/>
          <w:sz w:val="28"/>
          <w:szCs w:val="28"/>
        </w:rPr>
        <w:t>ляется заявитель, а также приносятся извинения за доставленные неуд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обства;</w:t>
      </w:r>
      <w:proofErr w:type="gramEnd"/>
    </w:p>
    <w:p w:rsidR="00204D13" w:rsidRPr="00442DA6" w:rsidRDefault="00204D13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9) требовать от заявителя предоставления на бумажном носителе док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ментов и информации, электронные образы которых ранее были заверены в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ответствии с пунктом 7.2 части 1 статьи 16 Федерального закона от 27 июля 2010 </w:t>
      </w:r>
      <w:r w:rsidR="00765D37" w:rsidRPr="00442DA6">
        <w:rPr>
          <w:rFonts w:ascii="Times New Roman" w:hAnsi="Times New Roman" w:cs="Times New Roman"/>
          <w:bCs/>
          <w:sz w:val="28"/>
          <w:szCs w:val="28"/>
        </w:rPr>
        <w:t>г.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F95081" w:rsidRPr="00442DA6">
        <w:rPr>
          <w:rFonts w:ascii="Times New Roman" w:hAnsi="Times New Roman" w:cs="Times New Roman"/>
          <w:bCs/>
          <w:sz w:val="28"/>
          <w:szCs w:val="28"/>
        </w:rPr>
        <w:t> </w:t>
      </w:r>
      <w:r w:rsidRPr="00442DA6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иных случаев, установленных федеральными закон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ми.</w:t>
      </w:r>
    </w:p>
    <w:p w:rsidR="00EB7A61" w:rsidRPr="00442DA6" w:rsidRDefault="007A674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2.6.</w:t>
      </w:r>
      <w:r w:rsidR="00EC1BDB" w:rsidRPr="00442DA6">
        <w:rPr>
          <w:rFonts w:ascii="Times New Roman" w:hAnsi="Times New Roman" w:cs="Times New Roman"/>
          <w:bCs/>
          <w:sz w:val="28"/>
          <w:szCs w:val="28"/>
        </w:rPr>
        <w:t>8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B7A61" w:rsidRPr="00442DA6">
        <w:rPr>
          <w:rFonts w:ascii="Times New Roman" w:hAnsi="Times New Roman" w:cs="Times New Roman"/>
          <w:bCs/>
          <w:sz w:val="28"/>
          <w:szCs w:val="28"/>
        </w:rPr>
        <w:t>Заявитель вправе отозвать сво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="00EB7A61" w:rsidRPr="00442DA6">
        <w:rPr>
          <w:rFonts w:ascii="Times New Roman" w:hAnsi="Times New Roman" w:cs="Times New Roman"/>
          <w:bCs/>
          <w:sz w:val="28"/>
          <w:szCs w:val="28"/>
        </w:rPr>
        <w:t xml:space="preserve">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ку</w:t>
      </w:r>
      <w:r w:rsidR="00EB7A61" w:rsidRPr="00442DA6">
        <w:rPr>
          <w:rFonts w:ascii="Times New Roman" w:hAnsi="Times New Roman" w:cs="Times New Roman"/>
          <w:bCs/>
          <w:sz w:val="28"/>
          <w:szCs w:val="28"/>
        </w:rPr>
        <w:t xml:space="preserve"> на любой стадии рассмотр</w:t>
      </w:r>
      <w:r w:rsidR="00EB7A61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EB7A61" w:rsidRPr="00442DA6">
        <w:rPr>
          <w:rFonts w:ascii="Times New Roman" w:hAnsi="Times New Roman" w:cs="Times New Roman"/>
          <w:bCs/>
          <w:sz w:val="28"/>
          <w:szCs w:val="28"/>
        </w:rPr>
        <w:t>ния, согласования или подготовки документа Администрацией, обратившись с соответствующим заявлением в Администрацию, либо в МФЦ.</w:t>
      </w:r>
    </w:p>
    <w:p w:rsidR="007A6745" w:rsidRPr="00442DA6" w:rsidRDefault="007A674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2.6.</w:t>
      </w:r>
      <w:r w:rsidR="00EC1BDB" w:rsidRPr="00442DA6">
        <w:rPr>
          <w:rFonts w:ascii="Times New Roman" w:hAnsi="Times New Roman" w:cs="Times New Roman"/>
          <w:bCs/>
          <w:sz w:val="28"/>
          <w:szCs w:val="28"/>
        </w:rPr>
        <w:t>9</w:t>
      </w:r>
      <w:r w:rsidRPr="00442DA6">
        <w:rPr>
          <w:rFonts w:ascii="Times New Roman" w:hAnsi="Times New Roman" w:cs="Times New Roman"/>
          <w:bCs/>
          <w:sz w:val="28"/>
          <w:szCs w:val="28"/>
        </w:rPr>
        <w:t>. Предоставление Муниципальной услуги в упреждающем (проа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тивном) режиме в соответствии с частью 1 статьи 7.3 Федерального закона от 27 июля 2010 г. № 210-ФЗ «Об организации предоставления государственных и муниципальных услуг» не осуществляется.</w:t>
      </w:r>
    </w:p>
    <w:p w:rsidR="00993C6F" w:rsidRPr="00442DA6" w:rsidRDefault="00993C6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2.7. Исчерпывающий перечень оснований для отказа в приеме докуме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тов, необходимых для предоставления Муниципальной услуги</w:t>
      </w:r>
      <w:r w:rsidR="00E72229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CC1E47" w:rsidRPr="00442DA6" w:rsidRDefault="00CC1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подан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 Администрацию, в полномочия которой не входит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ставление Муниципальной услуги;</w:t>
      </w:r>
    </w:p>
    <w:p w:rsidR="00CC1E47" w:rsidRPr="00442DA6" w:rsidRDefault="00CC1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некорректное заполнение обязательных полей в форме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 xml:space="preserve">ке </w:t>
      </w:r>
      <w:r w:rsidRPr="00442DA6">
        <w:rPr>
          <w:rFonts w:ascii="Times New Roman" w:hAnsi="Times New Roman" w:cs="Times New Roman"/>
          <w:bCs/>
          <w:sz w:val="28"/>
          <w:szCs w:val="28"/>
        </w:rPr>
        <w:t>(отсутствие заполнения, недостоверное, неполное либо неправильное заполнение);</w:t>
      </w:r>
    </w:p>
    <w:p w:rsidR="00CC1E47" w:rsidRPr="00442DA6" w:rsidRDefault="00CC1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предоставление неполного комплекта документов, указанных в пункте 2.6 настоящего Административного регламента, необходимых для предоставления Муниципальной услуги;</w:t>
      </w:r>
    </w:p>
    <w:p w:rsidR="00CC1E47" w:rsidRPr="00442DA6" w:rsidRDefault="00CC1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представленные заявителем документы утратили силу на момент обращ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за Муниципальной услугой (документ, удостоверяющий личность, док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мент, удостоверяющий полномочия представителя заявителя, в случае обращ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за предоставлением Муниципальной услуги указанным лицом);</w:t>
      </w:r>
    </w:p>
    <w:p w:rsidR="00CC1E47" w:rsidRPr="00442DA6" w:rsidRDefault="00CC1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представленные заявителем документы содержат недостоверные и (или) противоречивые сведения, подчистки и исправления текста, не заверенные в порядке, установленном законодательством Российской Федерации;</w:t>
      </w:r>
    </w:p>
    <w:p w:rsidR="00CC1E47" w:rsidRPr="00442DA6" w:rsidRDefault="00CC1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подача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документов, необходимых для предоставления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 услуги, в электронной форме с нарушением требований, установле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ных подпунктами 2.6.1, 2.6.2 настоящего Административного регламента;</w:t>
      </w:r>
    </w:p>
    <w:p w:rsidR="00CC1E47" w:rsidRPr="00442DA6" w:rsidRDefault="00CC1E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документы содержат повреждения, наличие которых не позволяет в по</w:t>
      </w:r>
      <w:r w:rsidRPr="00442DA6">
        <w:rPr>
          <w:rFonts w:ascii="Times New Roman" w:hAnsi="Times New Roman" w:cs="Times New Roman"/>
          <w:bCs/>
          <w:sz w:val="28"/>
          <w:szCs w:val="28"/>
        </w:rPr>
        <w:t>л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ном объеме использовать информацию и сведения, содержащиеся в документах для предоставления Муниципальной услуги;</w:t>
      </w:r>
    </w:p>
    <w:p w:rsidR="003D22F1" w:rsidRPr="00442DA6" w:rsidRDefault="003D22F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несоблюдение установленных статьей 11 Федерального закона от 6 апр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ля 2011 г. № 63-ФЗ «Об электронной подписи» условий признания действ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тельности, усиленной квалифицированной электронной подписи;</w:t>
      </w:r>
    </w:p>
    <w:p w:rsidR="00E72229" w:rsidRPr="00442DA6" w:rsidRDefault="00A84EB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подан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лицом, не имеющим полномочий представлять интересы заявителя</w:t>
      </w:r>
      <w:r w:rsidR="00E72229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E72229" w:rsidRPr="00442DA6" w:rsidRDefault="00E7222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жившей основанием для отказа.</w:t>
      </w:r>
    </w:p>
    <w:p w:rsidR="00E72229" w:rsidRPr="00442DA6" w:rsidRDefault="00E7222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Решение об отказе в приеме документов, указанных в пункте 2.6 насто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щего Административного регламента, оформляется по форме согласно прил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жению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7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регламенту.</w:t>
      </w:r>
    </w:p>
    <w:p w:rsidR="00E72229" w:rsidRPr="00442DA6" w:rsidRDefault="00E7222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Решение об отказе в приеме документов, указанных в пункте 2.6 насто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щего Административного регламента, направляется заявителю способом, опр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деленным заявителем в </w:t>
      </w:r>
      <w:r w:rsidR="00A84EB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>, не позднее рабочего д</w:t>
      </w:r>
      <w:r w:rsidR="00576A73"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я, следующего за днем получения такого запроса, либо выдается в день личного обращения за получ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нием указанного решения в МФЦ или Администрацию.</w:t>
      </w:r>
    </w:p>
    <w:p w:rsidR="005D7061" w:rsidRPr="00442DA6" w:rsidRDefault="00993C6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2.8. </w:t>
      </w:r>
      <w:r w:rsidR="005D7061" w:rsidRPr="00442DA6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приостановления в пред</w:t>
      </w:r>
      <w:r w:rsidR="005D7061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5D7061" w:rsidRPr="00442DA6">
        <w:rPr>
          <w:rFonts w:ascii="Times New Roman" w:hAnsi="Times New Roman" w:cs="Times New Roman"/>
          <w:bCs/>
          <w:sz w:val="28"/>
          <w:szCs w:val="28"/>
        </w:rPr>
        <w:t>ставлении Муниципальной услуги.</w:t>
      </w:r>
    </w:p>
    <w:p w:rsidR="00B01A5B" w:rsidRPr="00442DA6" w:rsidRDefault="00B01A5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Основания для приостановления Муниципальной услуги в соответствии с законодательством Российской Федерации отсутствуют.</w:t>
      </w:r>
    </w:p>
    <w:p w:rsidR="00BC6767" w:rsidRPr="00442DA6" w:rsidRDefault="000D45E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2.9. </w:t>
      </w:r>
      <w:r w:rsidR="00BC6767" w:rsidRPr="00442DA6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B60640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27621C" w:rsidRPr="00442DA6" w:rsidRDefault="002762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2.9.1. В случае обращения с целью согласования создания места (площа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ки) накопления ТКО:</w:t>
      </w:r>
    </w:p>
    <w:p w:rsidR="0027621C" w:rsidRPr="00442DA6" w:rsidRDefault="002762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несоответствие заявки установленной форме;</w:t>
      </w:r>
    </w:p>
    <w:p w:rsidR="0027621C" w:rsidRPr="00442DA6" w:rsidRDefault="002762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несоответствие места (площадки) накопления ТКО требованиям правил благоустройства соответствующего муниципального образования, требованиям законодательства Российской Федерации в области санитарно-эпидемиологического благополучия населения, иного законодательства Ро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сийской Федерации, устанавливающего требования к местам (площадкам) накопления ТКО</w:t>
      </w:r>
    </w:p>
    <w:p w:rsidR="00DB7911" w:rsidRPr="00442DA6" w:rsidRDefault="00832C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документы (сведения), представленные заявителем, противоречат док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ментам (сведениям), полученным в рамках межведомственного взаимоде</w:t>
      </w:r>
      <w:r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="00DB7911" w:rsidRPr="00442DA6">
        <w:rPr>
          <w:rFonts w:ascii="Times New Roman" w:hAnsi="Times New Roman" w:cs="Times New Roman"/>
          <w:bCs/>
          <w:sz w:val="28"/>
          <w:szCs w:val="28"/>
        </w:rPr>
        <w:t>ствия;</w:t>
      </w:r>
    </w:p>
    <w:p w:rsidR="0027621C" w:rsidRPr="00442DA6" w:rsidRDefault="002762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2.9.2. В случае обращения с целью включение в реестр мест (площадок) накопления ТКО:</w:t>
      </w:r>
    </w:p>
    <w:p w:rsidR="0027621C" w:rsidRPr="00442DA6" w:rsidRDefault="002762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несоответствие заявки о включении сведений о месте (площадке) нако</w:t>
      </w:r>
      <w:r w:rsidRPr="00442DA6">
        <w:rPr>
          <w:rFonts w:ascii="Times New Roman" w:hAnsi="Times New Roman" w:cs="Times New Roman"/>
          <w:bCs/>
          <w:sz w:val="28"/>
          <w:szCs w:val="28"/>
        </w:rPr>
        <w:t>п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ления ТКО в реестр установленной форме;</w:t>
      </w:r>
    </w:p>
    <w:p w:rsidR="0027621C" w:rsidRPr="00442DA6" w:rsidRDefault="002762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 в заявке о включении сведений о месте (площадке) накопления ТКО в реестр недостоверной информации;</w:t>
      </w:r>
    </w:p>
    <w:p w:rsidR="0027621C" w:rsidRPr="00442DA6" w:rsidRDefault="0027621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отсутствие согласования </w:t>
      </w:r>
      <w:r w:rsidR="0013458E" w:rsidRPr="00442DA6">
        <w:rPr>
          <w:rFonts w:ascii="Times New Roman" w:hAnsi="Times New Roman" w:cs="Times New Roman"/>
          <w:bCs/>
          <w:sz w:val="28"/>
          <w:szCs w:val="28"/>
        </w:rPr>
        <w:t>Администрацией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создания места (площадки) накопления твердых коммунальных отходов.</w:t>
      </w:r>
    </w:p>
    <w:p w:rsidR="00BC6767" w:rsidRPr="00442DA6" w:rsidRDefault="00BC676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Отказ в предоставлении Муниципальной услуги не препятствует повто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ному обращению после устранения причины, послужившей основанием для 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каза.</w:t>
      </w:r>
    </w:p>
    <w:p w:rsidR="000D45EB" w:rsidRPr="00442DA6" w:rsidRDefault="000D45E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услуги.</w:t>
      </w:r>
    </w:p>
    <w:p w:rsidR="00CC3FC7" w:rsidRPr="00442DA6" w:rsidRDefault="00CC3FC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Услуги, необходимые и обязательные для предоставления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ной услуги, отсутствуют.</w:t>
      </w:r>
    </w:p>
    <w:p w:rsidR="000D45EB" w:rsidRPr="00442DA6" w:rsidRDefault="000D45E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Pr="00442DA6">
        <w:rPr>
          <w:rFonts w:ascii="Times New Roman" w:hAnsi="Times New Roman" w:cs="Times New Roman"/>
          <w:bCs/>
          <w:sz w:val="28"/>
          <w:szCs w:val="28"/>
        </w:rPr>
        <w:t>униципальной услуги.</w:t>
      </w:r>
    </w:p>
    <w:p w:rsidR="001F40B8" w:rsidRPr="00442DA6" w:rsidRDefault="001F40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Государственная пошлина или иная плата за предоставление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 услуги не взимается.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2.12. Максимальный срок ожидания в очереди при подаче запроса о предоставлении Муниципальной услуги, услуги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,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предоставляемой организац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ей</w:t>
      </w:r>
      <w:r w:rsidRPr="00442DA6">
        <w:rPr>
          <w:rFonts w:ascii="Times New Roman" w:hAnsi="Times New Roman" w:cs="Times New Roman"/>
          <w:bCs/>
          <w:sz w:val="28"/>
          <w:szCs w:val="28"/>
        </w:rPr>
        <w:t>, участвующей в предоставлении Муниципальной услуги, и при получении результата предоставления таких услуг.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Максимальное время ожидания в очереди для получения результата предоставления Муниципальной услуги не должно превышать 15 минут.</w:t>
      </w:r>
    </w:p>
    <w:p w:rsidR="004E25D0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2.13. 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 основании Соглашения о взаимодействии при поступлении (подачи) заявления в МФЦ, специалист МФЦ регистрирует его в электронной базе да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ных и передает в Администрацию с использованием информационно-телекоммуникационных технологий по защищенным каналам связи.</w:t>
      </w:r>
    </w:p>
    <w:p w:rsidR="00B62D78" w:rsidRPr="00442DA6" w:rsidRDefault="00B62D78" w:rsidP="00765D37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Регистрация </w:t>
      </w:r>
      <w:r w:rsidR="008F19F3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, поступивше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 Администрацию, независимо от сп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соба его доставки осуществляется в день поступления обращения заявителя в порядке, установленном правилами делопроизводства Администрации. Рег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страция </w:t>
      </w:r>
      <w:r w:rsidR="008F19F3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, поступивш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ей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 Администрацию после 16.00 или в выходной (нерабочий или праздничный) день, осуществляется в первый за ним рабочий день. При регистрации </w:t>
      </w:r>
      <w:r w:rsidR="008F19F3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="00F860DB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присваивается соответствующий входящий 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мер.</w:t>
      </w:r>
    </w:p>
    <w:p w:rsidR="004E25D0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2.14.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ребования к помещениям, в которых предоставляется Муниц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пальная услуга, к залу ожидания, местам для заполнения запросов о предоста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лении Муниципальной услуги, информационным стендам с образцами их з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ветствии с</w:t>
      </w:r>
      <w:proofErr w:type="gramEnd"/>
      <w:r w:rsidR="004E25D0" w:rsidRPr="00442DA6">
        <w:rPr>
          <w:rFonts w:ascii="Times New Roman" w:hAnsi="Times New Roman" w:cs="Times New Roman"/>
          <w:bCs/>
          <w:sz w:val="28"/>
          <w:szCs w:val="28"/>
        </w:rPr>
        <w:t xml:space="preserve"> законодательством Российской Федерации о социальной защите и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="004E25D0" w:rsidRPr="00442DA6">
        <w:rPr>
          <w:rFonts w:ascii="Times New Roman" w:hAnsi="Times New Roman" w:cs="Times New Roman"/>
          <w:bCs/>
          <w:sz w:val="28"/>
          <w:szCs w:val="28"/>
        </w:rPr>
        <w:t>валидов.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2.14.1. Приём граждан для предоставления услуги осуществляется в сп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циально выделенном для этих целей помещении. Помещения, в которых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Pr="00442DA6">
        <w:rPr>
          <w:rFonts w:ascii="Times New Roman" w:hAnsi="Times New Roman" w:cs="Times New Roman"/>
          <w:bCs/>
          <w:sz w:val="28"/>
          <w:szCs w:val="28"/>
        </w:rPr>
        <w:t>щих Муниципальную услугу.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Для ожидания заявителями приема, заполнения необходимых для пол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чения Муниципальной услуги документов в Администрации, либо в </w:t>
      </w:r>
      <w:r w:rsidR="00631127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>, 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водятся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можности их размещения в помещении.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2.14.3. </w:t>
      </w:r>
      <w:r w:rsidR="00D6389F" w:rsidRPr="00442DA6">
        <w:rPr>
          <w:rFonts w:ascii="Times New Roman" w:hAnsi="Times New Roman" w:cs="Times New Roman"/>
          <w:bCs/>
          <w:sz w:val="28"/>
          <w:szCs w:val="28"/>
        </w:rPr>
        <w:t>Рабочее место специалиста и работника МФЦ оборудуется перс</w:t>
      </w:r>
      <w:r w:rsidR="00D6389F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D6389F" w:rsidRPr="00442DA6">
        <w:rPr>
          <w:rFonts w:ascii="Times New Roman" w:hAnsi="Times New Roman" w:cs="Times New Roman"/>
          <w:bCs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="00D6389F" w:rsidRPr="00442DA6">
        <w:rPr>
          <w:rFonts w:ascii="Times New Roman" w:hAnsi="Times New Roman" w:cs="Times New Roman"/>
          <w:bCs/>
          <w:sz w:val="28"/>
          <w:szCs w:val="28"/>
        </w:rPr>
        <w:t>ным системам, печатающим и сканирующим устройствами.</w:t>
      </w:r>
    </w:p>
    <w:p w:rsidR="00BB0C59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2.14.4. Помещение оборудуется входом для свободного доступа граждан в помещение.</w:t>
      </w:r>
    </w:p>
    <w:p w:rsidR="00BB0C59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442DA6">
        <w:rPr>
          <w:rFonts w:ascii="Times New Roman" w:hAnsi="Times New Roman" w:cs="Times New Roman"/>
          <w:bCs/>
          <w:sz w:val="28"/>
          <w:szCs w:val="28"/>
        </w:rPr>
        <w:t>ии: наименование и режим работы, а также удо</w:t>
      </w:r>
      <w:r w:rsidR="00BB0C59"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="00BB0C59" w:rsidRPr="00442DA6">
        <w:rPr>
          <w:rFonts w:ascii="Times New Roman" w:hAnsi="Times New Roman" w:cs="Times New Roman"/>
          <w:bCs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Места предоставления Муниципальной услуги оборудуются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с учетом требований доступности для инвалидов в соответствии с действующим закон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 о социальной защите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инвалидов, в том числе обеспечиваются:</w:t>
      </w:r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условия для беспрепятственного доступа к объекту, на котором организ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зованием кресла-коляски;</w:t>
      </w:r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сопровождение инвалидов, имеющих стойкие расстройства функции зр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надлежащее размещение оборудования и носителей информации, необх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дублирование необходимой для инвалидов звуковой и зрительной и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формации, а также надписей, знаков и иной текстовой и графической информ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 xml:space="preserve">ции </w:t>
      </w:r>
      <w:r w:rsidRPr="00442DA6">
        <w:rPr>
          <w:rFonts w:ascii="Times New Roman" w:hAnsi="Times New Roman" w:cs="Times New Roman"/>
          <w:bCs/>
          <w:sz w:val="28"/>
          <w:szCs w:val="28"/>
        </w:rPr>
        <w:t>знаками, выполненными рельефно-точечным шрифтом Брайля, допуск сурдопереводчика и тифлосурдопереводчика;</w:t>
      </w:r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допуск на объект, на котором организовано предоставление услуг, соб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ки-проводника при наличии документа, подтверждающего ее специальное об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чение и выдаваемого 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по</w:t>
      </w:r>
      <w:r w:rsidR="00FE6C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форме</w:t>
      </w:r>
      <w:r w:rsidR="00FE6C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и в</w:t>
      </w:r>
      <w:r w:rsidR="00FE6C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порядке, которые определяются федерал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нию в сфере социальной защиты населения;</w:t>
      </w:r>
      <w:proofErr w:type="gramEnd"/>
    </w:p>
    <w:p w:rsidR="00BB0C59" w:rsidRPr="00442DA6" w:rsidRDefault="00BB0C59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оказание работниками органа (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организации</w:t>
      </w:r>
      <w:r w:rsidRPr="00442DA6">
        <w:rPr>
          <w:rFonts w:ascii="Times New Roman" w:hAnsi="Times New Roman" w:cs="Times New Roman"/>
          <w:bCs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нию ими услуг наравне с другими </w:t>
      </w:r>
      <w:r w:rsidR="00F17C1C" w:rsidRPr="00442DA6">
        <w:rPr>
          <w:rFonts w:ascii="Times New Roman" w:hAnsi="Times New Roman" w:cs="Times New Roman"/>
          <w:bCs/>
          <w:sz w:val="28"/>
          <w:szCs w:val="28"/>
        </w:rPr>
        <w:t>лицами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2.14.5. </w:t>
      </w:r>
      <w:r w:rsidR="00631127" w:rsidRPr="00442DA6">
        <w:rPr>
          <w:rFonts w:ascii="Times New Roman" w:hAnsi="Times New Roman" w:cs="Times New Roman"/>
          <w:bCs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631127" w:rsidRPr="00442DA6">
        <w:rPr>
          <w:rFonts w:ascii="Times New Roman" w:hAnsi="Times New Roman" w:cs="Times New Roman"/>
          <w:bCs/>
          <w:sz w:val="28"/>
          <w:szCs w:val="28"/>
        </w:rPr>
        <w:t>лей, а также на</w:t>
      </w:r>
      <w:r w:rsidR="005B0BB8" w:rsidRPr="00442DA6">
        <w:rPr>
          <w:rFonts w:ascii="Times New Roman" w:hAnsi="Times New Roman" w:cs="Times New Roman"/>
          <w:bCs/>
          <w:sz w:val="28"/>
          <w:szCs w:val="28"/>
        </w:rPr>
        <w:t xml:space="preserve"> РПГУ</w:t>
      </w:r>
      <w:r w:rsidR="00631127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Информационные стенды размещаются на видном, доступном месте.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Оформление информационных листов осуществляется удобным для чт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шрифтом – Times New Roman, формат листа А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; текст – прописные буквы, размером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Pr="00442DA6">
        <w:rPr>
          <w:rFonts w:ascii="Times New Roman" w:hAnsi="Times New Roman" w:cs="Times New Roman"/>
          <w:bCs/>
          <w:sz w:val="28"/>
          <w:szCs w:val="28"/>
        </w:rPr>
        <w:t>разцов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Информационные стенды должны содержать актуальную и исчерпыва</w:t>
      </w:r>
      <w:r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Pr="00442DA6">
        <w:rPr>
          <w:rFonts w:ascii="Times New Roman" w:hAnsi="Times New Roman" w:cs="Times New Roman"/>
          <w:bCs/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, работников 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ботников 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, о режиме работы, о телефонных номерах </w:t>
      </w:r>
      <w:r w:rsidR="006F60CE" w:rsidRPr="00442DA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другой информации, а также форм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ок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 образцами их заполнения.</w:t>
      </w:r>
    </w:p>
    <w:p w:rsidR="00204D13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2.14.6. </w:t>
      </w:r>
      <w:proofErr w:type="gramStart"/>
      <w:r w:rsidR="00204D13" w:rsidRPr="00442DA6">
        <w:rPr>
          <w:rFonts w:ascii="Times New Roman" w:hAnsi="Times New Roman" w:cs="Times New Roman"/>
          <w:bCs/>
          <w:sz w:val="28"/>
          <w:szCs w:val="28"/>
        </w:rPr>
        <w:t>На территории, прилегающей к зданию, где организовано пред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ставление Муниципальной услуги Администрации и МФЦ, располагается бе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платная парковка для автомобильного транспорта посетителей, в том числе предусматривающая не менее 10 процентов мест (но не менее одного места) для специальных автотранспортных средств инвалидов, которые не должны з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нимать иные транспортные средства, за исключением случаев, предусмотре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="00204D13" w:rsidRPr="00442DA6">
        <w:rPr>
          <w:rFonts w:ascii="Times New Roman" w:hAnsi="Times New Roman" w:cs="Times New Roman"/>
          <w:bCs/>
          <w:sz w:val="28"/>
          <w:szCs w:val="28"/>
        </w:rPr>
        <w:t>ных правилами дорожного движения.</w:t>
      </w:r>
      <w:proofErr w:type="gramEnd"/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Вход в помещение 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выход из него оборудовано соответствующ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ми указателями с автономными источниками бесперебойного питания, а также лестницами с поручнями и пандусами для передвижения детских и инвалидных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колясок.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помещении 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442DA6" w:rsidRDefault="0009189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2.15.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можность либо невозможность получения Муниципальной услуги в МФЦ (в том числе в полном объеме), посредством комплексного запроса.</w:t>
      </w:r>
      <w:proofErr w:type="gramEnd"/>
    </w:p>
    <w:p w:rsidR="00DD1D41" w:rsidRPr="00442DA6" w:rsidRDefault="00DD1D4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Администрация посредством неукоснительного соблюдения сроков предоставления Муниципальной услуги, а также порядка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услуги, установленных настоящим Административным регламе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том, обеспечивает качество и доступность предоставления Муниципальной услуги.</w:t>
      </w:r>
    </w:p>
    <w:p w:rsidR="00DD1D41" w:rsidRPr="00442DA6" w:rsidRDefault="00DD1D4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Показателями доступности и качества предоставления Муниципальной услуги, в том числе в электронном виде, являются: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</w:t>
      </w:r>
      <w:r w:rsidR="00472667" w:rsidRPr="00442DA6">
        <w:rPr>
          <w:rFonts w:ascii="Times New Roman" w:hAnsi="Times New Roman" w:cs="Times New Roman"/>
          <w:bCs/>
          <w:sz w:val="28"/>
          <w:szCs w:val="28"/>
        </w:rPr>
        <w:t>, в том числе с использованием ЕПГУ/РПГУ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живания заявителей с ограниченными физическими возможностями помещение оборудуется пандусами, специальными ограждениями и перилами, обеспечив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ется беспрепятственное передвижение и разворот инвалидных колясок;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возможность получения Муниципальной 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 xml:space="preserve">услуги в любом МФЦ </w:t>
      </w:r>
      <w:r w:rsidR="00CB29EC" w:rsidRPr="00442DA6">
        <w:rPr>
          <w:rFonts w:ascii="Times New Roman" w:hAnsi="Times New Roman" w:cs="Times New Roman"/>
          <w:bCs/>
          <w:sz w:val="28"/>
          <w:szCs w:val="28"/>
        </w:rPr>
        <w:t>в пред</w:t>
      </w:r>
      <w:r w:rsidR="00CB29EC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CB29EC" w:rsidRPr="00442DA6">
        <w:rPr>
          <w:rFonts w:ascii="Times New Roman" w:hAnsi="Times New Roman" w:cs="Times New Roman"/>
          <w:bCs/>
          <w:sz w:val="28"/>
          <w:szCs w:val="28"/>
        </w:rPr>
        <w:t xml:space="preserve">лах территории Краснодарского края 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 xml:space="preserve">вне зависимости от </w:t>
      </w:r>
      <w:r w:rsidR="00CB29EC" w:rsidRPr="00442DA6">
        <w:rPr>
          <w:rFonts w:ascii="Times New Roman" w:hAnsi="Times New Roman" w:cs="Times New Roman"/>
          <w:bCs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 xml:space="preserve"> в соответствии с действием экстерритор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5F6F34" w:rsidRPr="00442DA6">
        <w:rPr>
          <w:rFonts w:ascii="Times New Roman" w:hAnsi="Times New Roman" w:cs="Times New Roman"/>
          <w:bCs/>
          <w:sz w:val="28"/>
          <w:szCs w:val="28"/>
        </w:rPr>
        <w:t>ального принципа;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условия ожидания приема;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обоснованность отказов в предоставлении Муниципальной услуги;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установление персональной ответственности должностных лиц за собл</w:t>
      </w:r>
      <w:r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дение требований административного регламента по каждому действию (адм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 соответствии с установленн</w:t>
      </w:r>
      <w:r w:rsidRPr="00442DA6">
        <w:rPr>
          <w:rFonts w:ascii="Times New Roman" w:hAnsi="Times New Roman" w:cs="Times New Roman"/>
          <w:bCs/>
          <w:sz w:val="28"/>
          <w:szCs w:val="28"/>
        </w:rPr>
        <w:t>ы</w:t>
      </w:r>
      <w:r w:rsidRPr="00442DA6">
        <w:rPr>
          <w:rFonts w:ascii="Times New Roman" w:hAnsi="Times New Roman" w:cs="Times New Roman"/>
          <w:bCs/>
          <w:sz w:val="28"/>
          <w:szCs w:val="28"/>
        </w:rPr>
        <w:t>ми настоящим Административным регламентом порядком и сроками;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отсутствие обоснованных жалоб решения и действия (бездействия) 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министрации, ее должностного лица, муниципального служащего.</w:t>
      </w:r>
    </w:p>
    <w:p w:rsidR="000A7356" w:rsidRPr="00442DA6" w:rsidRDefault="00DD1D4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Взаимодействие заявителей 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442DA6">
        <w:rPr>
          <w:rFonts w:ascii="Times New Roman" w:hAnsi="Times New Roman" w:cs="Times New Roman"/>
          <w:bCs/>
          <w:sz w:val="28"/>
          <w:szCs w:val="28"/>
        </w:rPr>
        <w:t>осуществляется два раза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при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ставлении 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заявки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документов, необходимых для предоставления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903F80" w:rsidRPr="00442DA6" w:rsidRDefault="00DD1D4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обращения заявителя за предостав</w:t>
      </w:r>
      <w:r w:rsidR="008C3684" w:rsidRPr="00442DA6">
        <w:rPr>
          <w:rFonts w:ascii="Times New Roman" w:hAnsi="Times New Roman" w:cs="Times New Roman"/>
          <w:bCs/>
          <w:sz w:val="28"/>
          <w:szCs w:val="28"/>
        </w:rPr>
        <w:t>лением Муниципальной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 в электронной форме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442DA6" w:rsidRDefault="000A7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 xml:space="preserve">Администрации, то </w:t>
      </w:r>
      <w:r w:rsidR="00DD1D41" w:rsidRPr="00442DA6">
        <w:rPr>
          <w:rFonts w:ascii="Times New Roman" w:hAnsi="Times New Roman" w:cs="Times New Roman"/>
          <w:bCs/>
          <w:sz w:val="28"/>
          <w:szCs w:val="28"/>
        </w:rPr>
        <w:t xml:space="preserve">взаимодействие заявителя с должностными лицами </w:t>
      </w:r>
      <w:r w:rsidR="008C3684" w:rsidRPr="00442DA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DD1D41" w:rsidRPr="00442DA6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>один раз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DD1D41" w:rsidRPr="00442DA6">
        <w:rPr>
          <w:rFonts w:ascii="Times New Roman" w:hAnsi="Times New Roman" w:cs="Times New Roman"/>
          <w:bCs/>
          <w:sz w:val="28"/>
          <w:szCs w:val="28"/>
        </w:rPr>
        <w:t>при получении резуль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>тата;</w:t>
      </w:r>
    </w:p>
    <w:p w:rsidR="00DD1D41" w:rsidRPr="00442DA6" w:rsidRDefault="000A7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>электронном виде, то взаимодействие заявителя с должностными лиц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903F80" w:rsidRPr="00442DA6">
        <w:rPr>
          <w:rFonts w:ascii="Times New Roman" w:hAnsi="Times New Roman" w:cs="Times New Roman"/>
          <w:bCs/>
          <w:sz w:val="28"/>
          <w:szCs w:val="28"/>
        </w:rPr>
        <w:t>ми Администрации не требуется.</w:t>
      </w:r>
    </w:p>
    <w:p w:rsidR="000A7356" w:rsidRPr="00442DA6" w:rsidRDefault="000A7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Продолжительность одного взаимодействия заявителя с должностным лицом Администрации не превышает 15 минут.</w:t>
      </w:r>
    </w:p>
    <w:p w:rsidR="00091898" w:rsidRPr="00442DA6" w:rsidRDefault="0009189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 использованием </w:t>
      </w:r>
      <w:r w:rsidR="005B0BB8" w:rsidRPr="00442DA6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заявителю предоставляется возможность осуществлять мониторинг хода предоставления Муниципальной услуги.</w:t>
      </w:r>
    </w:p>
    <w:p w:rsidR="00091898" w:rsidRPr="00442DA6" w:rsidRDefault="0009189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2.16. Иные требования, в том числе учитывающие особенности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по экстерриториальному принципу (в случае, если муниципальная услуга предоставляется по экстерриториальному принц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пу) и особенности предоставления Муниципальной услуги в электронной фо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ме.</w:t>
      </w:r>
    </w:p>
    <w:p w:rsidR="00CE0BB8" w:rsidRPr="00442DA6" w:rsidRDefault="0009189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2.16.1.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Администрации в информационно-телекоммуникационной сети «Интернет» и 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 xml:space="preserve"> заявителю предоставляется возможность копирования формы заяв</w:t>
      </w:r>
      <w:r w:rsidR="0027621C" w:rsidRPr="00442DA6">
        <w:rPr>
          <w:rFonts w:ascii="Times New Roman" w:hAnsi="Times New Roman" w:cs="Times New Roman"/>
          <w:bCs/>
          <w:sz w:val="28"/>
          <w:szCs w:val="28"/>
        </w:rPr>
        <w:t xml:space="preserve">ки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 xml:space="preserve">(приложения </w:t>
      </w:r>
      <w:r w:rsidR="00F3362A" w:rsidRPr="00442DA6">
        <w:rPr>
          <w:rFonts w:ascii="Times New Roman" w:hAnsi="Times New Roman" w:cs="Times New Roman"/>
          <w:bCs/>
          <w:sz w:val="28"/>
          <w:szCs w:val="28"/>
        </w:rPr>
        <w:t>1</w:t>
      </w:r>
      <w:r w:rsidR="00FD7272" w:rsidRPr="00442DA6">
        <w:rPr>
          <w:rFonts w:ascii="Times New Roman" w:hAnsi="Times New Roman" w:cs="Times New Roman"/>
          <w:bCs/>
          <w:sz w:val="28"/>
          <w:szCs w:val="28"/>
        </w:rPr>
        <w:t>, 2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 xml:space="preserve">министративному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регламенту) для дальнейшего его заполнения в электронном виде и распечатки.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2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Прием </w:t>
      </w:r>
      <w:r w:rsidR="0027621C" w:rsidRPr="00442DA6">
        <w:rPr>
          <w:rFonts w:ascii="Times New Roman" w:hAnsi="Times New Roman" w:cs="Times New Roman"/>
          <w:bCs/>
          <w:sz w:val="28"/>
          <w:szCs w:val="28"/>
        </w:rPr>
        <w:t>заявок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 в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, копирование и сканирование документов, предусмотренных пунктами 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 xml:space="preserve">1-7, 9, 9.1 и 18 </w:t>
      </w:r>
      <w:r w:rsidRPr="00442DA6">
        <w:rPr>
          <w:rFonts w:ascii="Times New Roman" w:hAnsi="Times New Roman" w:cs="Times New Roman"/>
          <w:bCs/>
          <w:sz w:val="28"/>
          <w:szCs w:val="28"/>
        </w:rPr>
        <w:t>части 6 статьи 7 Федерального закона № 210-ФЗ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442DA6">
        <w:rPr>
          <w:rFonts w:ascii="Times New Roman" w:hAnsi="Times New Roman" w:cs="Times New Roman"/>
          <w:bCs/>
          <w:sz w:val="28"/>
          <w:szCs w:val="28"/>
        </w:rPr>
        <w:t>, информирование и консультирование заявителей о порядке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осуществляются бесплатно.</w:t>
      </w:r>
    </w:p>
    <w:p w:rsidR="002F6ED6" w:rsidRPr="00442DA6" w:rsidRDefault="002F6ED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ляют создание электронных образов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ок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документов, представляемых 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явителем (представителем заявителя) и необходимых для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 в соответствии с административным регламентом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услуги, и их заверение с целью направления в 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министрацию.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При предоставлении услуги в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прием и выдача документов осуществляется сотрудниками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>. Для исполнения пакет документов пер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дается непосредственно в </w:t>
      </w:r>
      <w:r w:rsidR="0065430F" w:rsidRPr="00442DA6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, в соответствии с заключенным 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глашением о взаимодействии и пунктом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3.</w:t>
      </w:r>
      <w:r w:rsidR="00091898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настоящего 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Pr="00442DA6">
        <w:rPr>
          <w:rFonts w:ascii="Times New Roman" w:hAnsi="Times New Roman" w:cs="Times New Roman"/>
          <w:bCs/>
          <w:sz w:val="28"/>
          <w:szCs w:val="28"/>
        </w:rPr>
        <w:t>регламента.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4</w:t>
      </w:r>
      <w:r w:rsidRPr="00442DA6">
        <w:rPr>
          <w:rFonts w:ascii="Times New Roman" w:hAnsi="Times New Roman" w:cs="Times New Roman"/>
          <w:bCs/>
          <w:sz w:val="28"/>
          <w:szCs w:val="28"/>
        </w:rPr>
        <w:t>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рование заявителей осуществляется специалистами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 день обращения 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явителя в порядке электронной очереди, в том числе по предварительной зап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си (на определенное время и дату) непрерывно в течение рабочего дня, в соо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ветствии с графиком работы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CE0BB8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В секторе информирования и ожидания специалист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ществляет организационную и консультационную помощь гражданам, обр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тившимся в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для получения Муниципальной услуги.</w:t>
      </w:r>
    </w:p>
    <w:p w:rsidR="004341E4" w:rsidRPr="00442DA6" w:rsidRDefault="00CE0BB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Обслуживание заявителей </w:t>
      </w:r>
      <w:r w:rsidR="002F6ED6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осуществляется с помощью эле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тронной системы управления очередью, которая предназначена для регистр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0D45EB" w:rsidRPr="00442DA6" w:rsidRDefault="00902726" w:rsidP="0071483F">
      <w:pPr>
        <w:suppressAutoHyphens/>
        <w:spacing w:before="240" w:after="240"/>
        <w:ind w:left="510" w:right="284"/>
        <w:jc w:val="center"/>
        <w:outlineLvl w:val="1"/>
        <w:rPr>
          <w:b/>
          <w:sz w:val="28"/>
        </w:rPr>
      </w:pPr>
      <w:r>
        <w:rPr>
          <w:b/>
          <w:sz w:val="28"/>
        </w:rPr>
        <w:t>3</w:t>
      </w:r>
      <w:r w:rsidR="00E071A9" w:rsidRPr="00442DA6">
        <w:rPr>
          <w:b/>
          <w:sz w:val="28"/>
        </w:rPr>
        <w:t xml:space="preserve">. Состав, последовательность и сроки выполнения административных процедур, требования к порядку их </w:t>
      </w:r>
      <w:r>
        <w:rPr>
          <w:b/>
          <w:sz w:val="28"/>
        </w:rPr>
        <w:t xml:space="preserve">  </w:t>
      </w:r>
      <w:r w:rsidR="00E071A9" w:rsidRPr="00442DA6">
        <w:rPr>
          <w:b/>
          <w:sz w:val="28"/>
        </w:rPr>
        <w:t>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21647" w:rsidRPr="00442DA6" w:rsidRDefault="00A21647" w:rsidP="0071483F">
      <w:pPr>
        <w:suppressAutoHyphens/>
        <w:spacing w:before="240" w:after="240"/>
        <w:ind w:left="510" w:right="284"/>
        <w:jc w:val="center"/>
        <w:outlineLvl w:val="2"/>
        <w:rPr>
          <w:b/>
          <w:sz w:val="28"/>
        </w:rPr>
      </w:pPr>
      <w:r w:rsidRPr="00442DA6">
        <w:rPr>
          <w:b/>
          <w:sz w:val="28"/>
        </w:rPr>
        <w:t xml:space="preserve">3.1. Состав, последовательность и сроки выполнения административных процедур, требования к порядку </w:t>
      </w:r>
      <w:r w:rsidR="00902726">
        <w:rPr>
          <w:b/>
          <w:sz w:val="28"/>
        </w:rPr>
        <w:t xml:space="preserve">                                  </w:t>
      </w:r>
      <w:r w:rsidRPr="00442DA6">
        <w:rPr>
          <w:b/>
          <w:sz w:val="28"/>
        </w:rPr>
        <w:t xml:space="preserve">их выполнения при предоставлении Муниципальной </w:t>
      </w:r>
      <w:r w:rsidR="00902726">
        <w:rPr>
          <w:b/>
          <w:sz w:val="28"/>
        </w:rPr>
        <w:t xml:space="preserve">                        </w:t>
      </w:r>
      <w:r w:rsidRPr="00442DA6">
        <w:rPr>
          <w:b/>
          <w:sz w:val="28"/>
        </w:rPr>
        <w:t>услуги в Администрации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3.1.1. Предоставление Муниципальной услуги в Администрации включ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ет в себя следующие административные процедуры:</w:t>
      </w:r>
    </w:p>
    <w:p w:rsidR="008202D3" w:rsidRPr="00442DA6" w:rsidRDefault="004522E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прием, 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 xml:space="preserve">проверка документов и регистрация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8202D3"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8202D3" w:rsidRPr="00442DA6" w:rsidRDefault="008202D3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сведений посредством системы межведомственного электро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ного взаимодействия (далее – СМЭВ);</w:t>
      </w:r>
    </w:p>
    <w:p w:rsidR="008202D3" w:rsidRPr="00442DA6" w:rsidRDefault="008202D3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сведений;</w:t>
      </w:r>
    </w:p>
    <w:p w:rsidR="008202D3" w:rsidRPr="00442DA6" w:rsidRDefault="008202D3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принятие решения;</w:t>
      </w:r>
    </w:p>
    <w:p w:rsidR="008202D3" w:rsidRPr="00442DA6" w:rsidRDefault="008202D3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направление (выдача) результата предоставления услуги.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3.1.2. Административная процедура «</w:t>
      </w:r>
      <w:r w:rsidR="004522EE" w:rsidRPr="00442DA6">
        <w:rPr>
          <w:rFonts w:ascii="Times New Roman" w:hAnsi="Times New Roman" w:cs="Times New Roman"/>
          <w:bCs/>
          <w:sz w:val="28"/>
          <w:szCs w:val="28"/>
        </w:rPr>
        <w:t>Прием, проверка документов и р</w:t>
      </w:r>
      <w:r w:rsidR="004522EE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4522EE" w:rsidRPr="00442DA6">
        <w:rPr>
          <w:rFonts w:ascii="Times New Roman" w:hAnsi="Times New Roman" w:cs="Times New Roman"/>
          <w:bCs/>
          <w:sz w:val="28"/>
          <w:szCs w:val="28"/>
        </w:rPr>
        <w:t xml:space="preserve">гистрация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подача 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запроса</w:t>
      </w:r>
      <w:r w:rsidR="00087319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>приложению 1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 xml:space="preserve"> (приложению 2) </w:t>
      </w:r>
      <w:proofErr w:type="gramStart"/>
      <w:r w:rsidR="004F39E3" w:rsidRPr="00442DA6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="00CF3D80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75D81" w:rsidRPr="00442DA6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proofErr w:type="gramEnd"/>
      <w:r w:rsidR="00475D81" w:rsidRPr="00442DA6">
        <w:rPr>
          <w:rFonts w:ascii="Times New Roman" w:hAnsi="Times New Roman" w:cs="Times New Roman"/>
          <w:bCs/>
          <w:sz w:val="28"/>
          <w:szCs w:val="28"/>
        </w:rPr>
        <w:t xml:space="preserve"> регламента</w:t>
      </w:r>
      <w:r w:rsidR="0043063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с приложен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ем документов согласно пункту 2.6 настоящего Административного регламента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в Администрацию.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Запись на прием в Администрацию проводится посредством официальн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го сайта.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Администрация не вправе требовать от заявителя совершения иных де</w:t>
      </w:r>
      <w:r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ствий, кроме прохождения идентификац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ии и ау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 личном обращении </w:t>
      </w:r>
      <w:r w:rsidR="004522EE" w:rsidRPr="00442DA6">
        <w:rPr>
          <w:rFonts w:ascii="Times New Roman" w:hAnsi="Times New Roman" w:cs="Times New Roman"/>
          <w:bCs/>
          <w:sz w:val="28"/>
          <w:szCs w:val="28"/>
        </w:rPr>
        <w:t>должностное лицо Администрации, ответстве</w:t>
      </w:r>
      <w:r w:rsidR="004522EE"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="004522EE" w:rsidRPr="00442DA6">
        <w:rPr>
          <w:rFonts w:ascii="Times New Roman" w:hAnsi="Times New Roman" w:cs="Times New Roman"/>
          <w:bCs/>
          <w:sz w:val="28"/>
          <w:szCs w:val="28"/>
        </w:rPr>
        <w:t xml:space="preserve">ное за прием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D76634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устанавливает личность заявителя посредством предъявления им паспо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та гражданина Российской Федерации либо иного документа, удостоверяющего личность, в соответствии с законодательством Российской Федерации или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средством идентификации и аутентификации с использованием информацио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ных технологий, предусмотренных частью 18 статьи 14.1 Федерального закона от 27 июля 2006 </w:t>
      </w:r>
      <w:r w:rsidR="00765D37" w:rsidRPr="00442DA6">
        <w:rPr>
          <w:rFonts w:ascii="Times New Roman" w:hAnsi="Times New Roman" w:cs="Times New Roman"/>
          <w:bCs/>
          <w:sz w:val="28"/>
          <w:szCs w:val="28"/>
        </w:rPr>
        <w:t>г.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№ 149-ФЗ «Об информации, информационных технологиях и о защите информации» (при наличии технической возможности);</w:t>
      </w:r>
      <w:proofErr w:type="gramEnd"/>
    </w:p>
    <w:p w:rsidR="00D76634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кой</w:t>
      </w:r>
      <w:r w:rsidR="00087319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обращается представитель заявителя (заявителей);</w:t>
      </w:r>
    </w:p>
    <w:p w:rsidR="00D76634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 отсутствии оформленного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384A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у заявителя или при неправильном (некорректном) его заполнении предлагает заново заполнить установленную форму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384A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(согласно приложению к настоящему регламенту), помогает в его заполнении;</w:t>
      </w:r>
      <w:proofErr w:type="gramEnd"/>
    </w:p>
    <w:p w:rsidR="00D76634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D76634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статков в представленных документах и предлагает принять меры по их устр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нению;</w:t>
      </w:r>
    </w:p>
    <w:p w:rsidR="00D76634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если недостатки, препятствующие приему документов, допустимо устр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нить в ходе приема, они устраняются незамедлительно;</w:t>
      </w:r>
    </w:p>
    <w:p w:rsidR="00D76634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сличает копии документов с их оригиналами, после чего ниже реквизита документа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«Подпись», проставляет заверительную надпись: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ку подписи (инициалы, фамилия); дату заверения; печать.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При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заверении копий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311407"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ке</w:t>
      </w:r>
      <w:r w:rsidR="008B0F9D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191EA8" w:rsidRPr="00442DA6" w:rsidRDefault="00191EA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</w:rPr>
        <w:t xml:space="preserve">Регистрация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384A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</w:rPr>
        <w:t>и прилагаемых документов осуществля</w:t>
      </w:r>
      <w:r w:rsidR="00450884" w:rsidRPr="00442DA6">
        <w:rPr>
          <w:rFonts w:ascii="Times New Roman" w:hAnsi="Times New Roman" w:cs="Times New Roman"/>
          <w:bCs/>
          <w:sz w:val="28"/>
        </w:rPr>
        <w:t>е</w:t>
      </w:r>
      <w:r w:rsidRPr="00442DA6">
        <w:rPr>
          <w:rFonts w:ascii="Times New Roman" w:hAnsi="Times New Roman" w:cs="Times New Roman"/>
          <w:bCs/>
          <w:sz w:val="28"/>
        </w:rPr>
        <w:t>тся дол</w:t>
      </w:r>
      <w:r w:rsidRPr="00442DA6">
        <w:rPr>
          <w:rFonts w:ascii="Times New Roman" w:hAnsi="Times New Roman" w:cs="Times New Roman"/>
          <w:bCs/>
          <w:sz w:val="28"/>
        </w:rPr>
        <w:t>ж</w:t>
      </w:r>
      <w:r w:rsidRPr="00442DA6">
        <w:rPr>
          <w:rFonts w:ascii="Times New Roman" w:hAnsi="Times New Roman" w:cs="Times New Roman"/>
          <w:bCs/>
          <w:sz w:val="28"/>
        </w:rPr>
        <w:t>ностным лицом Администрации, ответственным за регистрацию входящей ко</w:t>
      </w:r>
      <w:r w:rsidRPr="00442DA6">
        <w:rPr>
          <w:rFonts w:ascii="Times New Roman" w:hAnsi="Times New Roman" w:cs="Times New Roman"/>
          <w:bCs/>
          <w:sz w:val="28"/>
        </w:rPr>
        <w:t>р</w:t>
      </w:r>
      <w:r w:rsidRPr="00442DA6">
        <w:rPr>
          <w:rFonts w:ascii="Times New Roman" w:hAnsi="Times New Roman" w:cs="Times New Roman"/>
          <w:bCs/>
          <w:sz w:val="28"/>
        </w:rPr>
        <w:t>респонденции в порядке, установленным пунктом 2.13 настоящего Админ</w:t>
      </w:r>
      <w:r w:rsidRPr="00442DA6">
        <w:rPr>
          <w:rFonts w:ascii="Times New Roman" w:hAnsi="Times New Roman" w:cs="Times New Roman"/>
          <w:bCs/>
          <w:sz w:val="28"/>
        </w:rPr>
        <w:t>и</w:t>
      </w:r>
      <w:r w:rsidRPr="00442DA6">
        <w:rPr>
          <w:rFonts w:ascii="Times New Roman" w:hAnsi="Times New Roman" w:cs="Times New Roman"/>
          <w:bCs/>
          <w:sz w:val="28"/>
        </w:rPr>
        <w:t>стративного регламента.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Общий максимальный</w:t>
      </w:r>
      <w:r w:rsidR="00AC5A7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срок приема документов</w:t>
      </w:r>
      <w:r w:rsidR="00AC5A7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не может</w:t>
      </w:r>
      <w:r w:rsidR="00AC5A7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566B" w:rsidRPr="00442DA6">
        <w:rPr>
          <w:rFonts w:ascii="Times New Roman" w:hAnsi="Times New Roman" w:cs="Times New Roman"/>
          <w:bCs/>
          <w:sz w:val="28"/>
          <w:szCs w:val="28"/>
        </w:rPr>
        <w:t>превышать 15 </w:t>
      </w:r>
      <w:r w:rsidRPr="00442DA6">
        <w:rPr>
          <w:rFonts w:ascii="Times New Roman" w:hAnsi="Times New Roman" w:cs="Times New Roman"/>
          <w:bCs/>
          <w:sz w:val="28"/>
          <w:szCs w:val="28"/>
        </w:rPr>
        <w:t>минут.</w:t>
      </w:r>
    </w:p>
    <w:p w:rsidR="00191EA8" w:rsidRPr="00442DA6" w:rsidRDefault="00191EA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приема и регистрации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документов – до 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1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рабоч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его</w:t>
      </w:r>
      <w:r w:rsidR="004341E4" w:rsidRPr="00442DA6">
        <w:rPr>
          <w:rFonts w:ascii="Times New Roman" w:hAnsi="Times New Roman" w:cs="Times New Roman"/>
          <w:bCs/>
          <w:sz w:val="28"/>
          <w:szCs w:val="28"/>
        </w:rPr>
        <w:t xml:space="preserve"> дн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(не включается в общий срок предоставления Муниципальной услуги).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A21647" w:rsidRPr="00442DA6" w:rsidRDefault="00F4303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наличие/отсутствие оснований для отказа в 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 xml:space="preserve">приеме заявки и документов, необходимых для 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услуги, предусмотренных пунктом 2.7. настоящего Административного регламента.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47754" w:rsidRPr="00442DA6" w:rsidRDefault="0044775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прием/отказ в приеме </w:t>
      </w:r>
      <w:r w:rsidR="00475D81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384A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и документов на получение Муниципальной услуги.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447754" w:rsidRPr="00442DA6">
        <w:rPr>
          <w:rFonts w:ascii="Times New Roman" w:hAnsi="Times New Roman" w:cs="Times New Roman"/>
          <w:bCs/>
          <w:sz w:val="28"/>
          <w:szCs w:val="28"/>
        </w:rPr>
        <w:t>внесение в систему электронного документооборота</w:t>
      </w:r>
      <w:r w:rsidR="00812D27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191EA8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3.1.3. </w:t>
      </w:r>
      <w:r w:rsidR="00121CC8" w:rsidRPr="00442DA6">
        <w:rPr>
          <w:rFonts w:ascii="Times New Roman" w:hAnsi="Times New Roman" w:cs="Times New Roman"/>
          <w:bCs/>
          <w:sz w:val="28"/>
          <w:szCs w:val="28"/>
        </w:rPr>
        <w:t>Административная процедура «П</w:t>
      </w:r>
      <w:r w:rsidR="00191EA8" w:rsidRPr="00442DA6">
        <w:rPr>
          <w:rFonts w:ascii="Times New Roman" w:hAnsi="Times New Roman" w:cs="Times New Roman"/>
          <w:bCs/>
          <w:sz w:val="28"/>
          <w:szCs w:val="28"/>
        </w:rPr>
        <w:t xml:space="preserve">олучение сведений посредством 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="00191EA8" w:rsidRPr="00442DA6">
        <w:rPr>
          <w:rFonts w:ascii="Times New Roman" w:hAnsi="Times New Roman" w:cs="Times New Roman"/>
          <w:bCs/>
          <w:sz w:val="28"/>
          <w:szCs w:val="28"/>
        </w:rPr>
        <w:t>МЭВ</w:t>
      </w:r>
      <w:r w:rsidR="00121CC8" w:rsidRPr="00442DA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30A3D" w:rsidRPr="00442DA6" w:rsidRDefault="00E7158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ление Муниципальной услуги, и выявление им при проверке полноты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ставлении документов (информации), необходимых для предоставления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</w:t>
      </w:r>
      <w:r w:rsidR="00430A3D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430A3D" w:rsidRPr="00442DA6" w:rsidRDefault="00430A3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тронного взаимодействия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межведомственное информационное взаим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действие в электронной форме), производится с учетом технических требов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к взаимодействию информационных систем в единой системе межведо</w:t>
      </w:r>
      <w:r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ственного электронного взаимодействия, установленных в соответствии с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бований, обеспечивающих технологическую совместимость информационных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систем организаций, подключаемых к инфраструктуре, обеспечивающей и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формационно-технологическое взаимодействие информационных систем, и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постановл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печивающей информационно-технологическое взаимодействие информацио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ных систем, используемых для предоставления государственных 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430A3D" w:rsidRPr="00442DA6" w:rsidRDefault="00430A3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документов и (или) сведений, необходимых для 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Муниципальной услуги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сведения), инициируется посредством направления межведомственных запросов Администрацией (потребителем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дений) и завершается получением потребителем сведений от поставщика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дений ответа на межведомственный запрос, содержащий запрашиваемые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дения и (или) информацию о причинах невозможности предоставления свед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по межведомственному запросу.</w:t>
      </w:r>
    </w:p>
    <w:p w:rsidR="00AF2BFE" w:rsidRPr="00442DA6" w:rsidRDefault="00AF2BF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AF2BFE" w:rsidRPr="00442DA6" w:rsidRDefault="00AF2BF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Межведомственное информационное взаимодействие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может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осуществл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ется на бумажном носителе:</w:t>
      </w:r>
    </w:p>
    <w:p w:rsidR="00AF2BFE" w:rsidRPr="00442DA6" w:rsidRDefault="00AF2BF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при невозможности осуществления межведомственного информационн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AF2BFE" w:rsidRPr="00442DA6" w:rsidRDefault="00AF2BF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AF2BFE" w:rsidRPr="00442DA6" w:rsidRDefault="00AF2BF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</w:t>
      </w:r>
      <w:r w:rsidR="008F3AB7" w:rsidRPr="00442DA6">
        <w:rPr>
          <w:rFonts w:ascii="Times New Roman" w:hAnsi="Times New Roman" w:cs="Times New Roman"/>
          <w:bCs/>
          <w:sz w:val="28"/>
          <w:szCs w:val="28"/>
        </w:rPr>
        <w:t>пять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BA6356" w:rsidRPr="00442DA6" w:rsidRDefault="00BA6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BA6356" w:rsidRPr="00442DA6" w:rsidRDefault="00BA6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BA6356" w:rsidRPr="00442DA6" w:rsidRDefault="00BA6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BA6356" w:rsidRPr="00442DA6" w:rsidRDefault="00BA6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документов (сведений), необходимых для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услуги.</w:t>
      </w:r>
    </w:p>
    <w:p w:rsidR="00BA6356" w:rsidRPr="00442DA6" w:rsidRDefault="00BA6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формирование пакета документов.</w:t>
      </w:r>
    </w:p>
    <w:p w:rsidR="00191EA8" w:rsidRPr="00442DA6" w:rsidRDefault="00191EA8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3.1.</w:t>
      </w:r>
      <w:r w:rsidR="00013271" w:rsidRPr="00442DA6">
        <w:rPr>
          <w:rFonts w:ascii="Times New Roman" w:hAnsi="Times New Roman" w:cs="Times New Roman"/>
          <w:bCs/>
          <w:sz w:val="28"/>
          <w:szCs w:val="28"/>
        </w:rPr>
        <w:t>4</w:t>
      </w:r>
      <w:r w:rsidRPr="00442DA6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</w:t>
      </w:r>
      <w:r w:rsidR="00121CC8" w:rsidRPr="00442DA6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</w:t>
      </w:r>
      <w:r w:rsidR="00121CC8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121CC8" w:rsidRPr="00442DA6">
        <w:rPr>
          <w:rFonts w:ascii="Times New Roman" w:hAnsi="Times New Roman" w:cs="Times New Roman"/>
          <w:bCs/>
          <w:sz w:val="28"/>
          <w:szCs w:val="28"/>
        </w:rPr>
        <w:t>ний</w:t>
      </w:r>
      <w:r w:rsidRPr="00442DA6">
        <w:rPr>
          <w:rFonts w:ascii="Times New Roman" w:hAnsi="Times New Roman" w:cs="Times New Roman"/>
          <w:bCs/>
          <w:sz w:val="28"/>
          <w:szCs w:val="28"/>
        </w:rPr>
        <w:t>»</w:t>
      </w:r>
      <w:r w:rsidR="00121CC8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447754" w:rsidRPr="00442DA6" w:rsidRDefault="0044775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ление Муниципальной услуги.</w:t>
      </w:r>
    </w:p>
    <w:p w:rsidR="00447754" w:rsidRPr="00442DA6" w:rsidRDefault="0044775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Муниципальной услуги, осуществляет проверку соответствия документов и сведений требов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ниям нормативных правовых актов предоставления муниципальной услуги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случае необходимости оценки заявки на предмет соблюдения требований зак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нодательства Российской Федерации в области санитарно-эпидемиологического благополучия населения к местам (площадкам) накопл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4F39E3" w:rsidRPr="00442DA6">
        <w:rPr>
          <w:rFonts w:ascii="Times New Roman" w:hAnsi="Times New Roman" w:cs="Times New Roman"/>
          <w:bCs/>
          <w:sz w:val="28"/>
          <w:szCs w:val="28"/>
        </w:rPr>
        <w:t xml:space="preserve">ния </w:t>
      </w:r>
      <w:r w:rsidR="00A34E8D" w:rsidRPr="00442DA6">
        <w:rPr>
          <w:rFonts w:ascii="Times New Roman" w:hAnsi="Times New Roman" w:cs="Times New Roman"/>
          <w:bCs/>
          <w:sz w:val="28"/>
          <w:szCs w:val="28"/>
        </w:rPr>
        <w:t>ТКО направляет запрос в Роспотребнадзор для получения заключения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, з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а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явителю уведомление об увеличении срока рассмотрения заявки о согласов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а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нии создания места</w:t>
      </w:r>
      <w:proofErr w:type="gramEnd"/>
      <w:r w:rsidR="000548B9" w:rsidRPr="000548B9">
        <w:rPr>
          <w:rFonts w:ascii="Times New Roman" w:hAnsi="Times New Roman" w:cs="Times New Roman"/>
          <w:bCs/>
          <w:sz w:val="28"/>
          <w:szCs w:val="28"/>
        </w:rPr>
        <w:t xml:space="preserve"> (площадки) накопления ТКО до 20 календарных дней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A34E8D" w:rsidRPr="00442DA6" w:rsidRDefault="0044775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административной процедуры</w:t>
      </w:r>
      <w:r w:rsidR="00A34E8D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A34E8D" w:rsidRPr="00442DA6" w:rsidRDefault="0044775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A34E8D" w:rsidRPr="00442DA6">
        <w:rPr>
          <w:rFonts w:ascii="Times New Roman" w:hAnsi="Times New Roman" w:cs="Times New Roman"/>
          <w:bCs/>
          <w:sz w:val="28"/>
          <w:szCs w:val="28"/>
        </w:rPr>
        <w:t>1</w:t>
      </w:r>
      <w:r w:rsidR="00792D5A" w:rsidRPr="00442DA6">
        <w:rPr>
          <w:rFonts w:ascii="Times New Roman" w:hAnsi="Times New Roman" w:cs="Times New Roman"/>
          <w:bCs/>
          <w:sz w:val="28"/>
          <w:szCs w:val="28"/>
        </w:rPr>
        <w:t xml:space="preserve"> календарн</w:t>
      </w:r>
      <w:r w:rsidR="00A34E8D" w:rsidRPr="00442DA6">
        <w:rPr>
          <w:rFonts w:ascii="Times New Roman" w:hAnsi="Times New Roman" w:cs="Times New Roman"/>
          <w:bCs/>
          <w:sz w:val="28"/>
          <w:szCs w:val="28"/>
        </w:rPr>
        <w:t>ого</w:t>
      </w:r>
      <w:r w:rsidR="00AF2BFE" w:rsidRPr="00442DA6">
        <w:rPr>
          <w:rFonts w:ascii="Times New Roman" w:hAnsi="Times New Roman" w:cs="Times New Roman"/>
          <w:bCs/>
          <w:sz w:val="28"/>
          <w:szCs w:val="28"/>
        </w:rPr>
        <w:t xml:space="preserve"> дн</w:t>
      </w:r>
      <w:r w:rsidR="00A34E8D" w:rsidRPr="00442DA6">
        <w:rPr>
          <w:rFonts w:ascii="Times New Roman" w:hAnsi="Times New Roman" w:cs="Times New Roman"/>
          <w:bCs/>
          <w:sz w:val="28"/>
          <w:szCs w:val="28"/>
        </w:rPr>
        <w:t>я в случае согласования создания места (площадки) накопления ТКО;</w:t>
      </w:r>
    </w:p>
    <w:p w:rsidR="00447754" w:rsidRPr="00442DA6" w:rsidRDefault="00A34E8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11 календарных дней в случае согласования создания места (площа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ки) накопления ТКО и необходимости получения заключения Роспотребнадз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ра;</w:t>
      </w:r>
    </w:p>
    <w:p w:rsidR="00A34E8D" w:rsidRPr="00442DA6" w:rsidRDefault="00A34E8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3 рабочих дней в случае включения сведений о месте (площадке) накопления ТКО в реестр.</w:t>
      </w:r>
    </w:p>
    <w:p w:rsidR="00447754" w:rsidRPr="00442DA6" w:rsidRDefault="0044775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47754" w:rsidRPr="00442DA6" w:rsidRDefault="00BA635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="001761D7" w:rsidRPr="00442DA6">
        <w:rPr>
          <w:rFonts w:ascii="Times New Roman" w:hAnsi="Times New Roman" w:cs="Times New Roman"/>
          <w:bCs/>
          <w:sz w:val="28"/>
          <w:szCs w:val="28"/>
        </w:rPr>
        <w:t>аличие/</w:t>
      </w:r>
      <w:r w:rsidRPr="00442DA6">
        <w:rPr>
          <w:rFonts w:ascii="Times New Roman" w:hAnsi="Times New Roman" w:cs="Times New Roman"/>
          <w:bCs/>
          <w:sz w:val="28"/>
          <w:szCs w:val="28"/>
        </w:rPr>
        <w:t>отсутствие оснований для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447754" w:rsidRPr="00442DA6" w:rsidRDefault="0044775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47754" w:rsidRPr="00442DA6" w:rsidRDefault="009121F3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="00835B9F" w:rsidRPr="00442DA6">
        <w:rPr>
          <w:rFonts w:ascii="Times New Roman" w:hAnsi="Times New Roman" w:cs="Times New Roman"/>
          <w:bCs/>
          <w:sz w:val="28"/>
          <w:szCs w:val="28"/>
        </w:rPr>
        <w:t xml:space="preserve">ешение о </w:t>
      </w:r>
      <w:proofErr w:type="gramStart"/>
      <w:r w:rsidR="00835B9F" w:rsidRPr="00442DA6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="00835B9F" w:rsidRPr="00442DA6">
        <w:rPr>
          <w:rFonts w:ascii="Times New Roman" w:hAnsi="Times New Roman" w:cs="Times New Roman"/>
          <w:bCs/>
          <w:sz w:val="28"/>
          <w:szCs w:val="28"/>
        </w:rPr>
        <w:t>/об отказе в предоставлении Муниципальной услуги</w:t>
      </w:r>
      <w:r w:rsidR="00447754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B742BA" w:rsidRPr="00442DA6" w:rsidRDefault="00B742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3.1.</w:t>
      </w:r>
      <w:r w:rsidR="00013271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Pr="00442DA6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«Принятие решения».</w:t>
      </w:r>
    </w:p>
    <w:p w:rsidR="009552D6" w:rsidRPr="00442DA6" w:rsidRDefault="001761D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</w:t>
      </w:r>
      <w:r w:rsidR="00835B9F" w:rsidRPr="00442DA6">
        <w:rPr>
          <w:rFonts w:ascii="Times New Roman" w:hAnsi="Times New Roman" w:cs="Times New Roman"/>
          <w:bCs/>
          <w:sz w:val="28"/>
          <w:szCs w:val="28"/>
        </w:rPr>
        <w:t xml:space="preserve">решение о </w:t>
      </w:r>
      <w:proofErr w:type="gramStart"/>
      <w:r w:rsidR="00835B9F" w:rsidRPr="00442DA6">
        <w:rPr>
          <w:rFonts w:ascii="Times New Roman" w:hAnsi="Times New Roman" w:cs="Times New Roman"/>
          <w:bCs/>
          <w:sz w:val="28"/>
          <w:szCs w:val="28"/>
        </w:rPr>
        <w:t>предоставл</w:t>
      </w:r>
      <w:r w:rsidR="00835B9F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835B9F" w:rsidRPr="00442DA6">
        <w:rPr>
          <w:rFonts w:ascii="Times New Roman" w:hAnsi="Times New Roman" w:cs="Times New Roman"/>
          <w:bCs/>
          <w:sz w:val="28"/>
          <w:szCs w:val="28"/>
        </w:rPr>
        <w:t>нии</w:t>
      </w:r>
      <w:proofErr w:type="gramEnd"/>
      <w:r w:rsidR="00835B9F" w:rsidRPr="00442DA6">
        <w:rPr>
          <w:rFonts w:ascii="Times New Roman" w:hAnsi="Times New Roman" w:cs="Times New Roman"/>
          <w:bCs/>
          <w:sz w:val="28"/>
          <w:szCs w:val="28"/>
        </w:rPr>
        <w:t>/об отказе в предоставлении Муниципальной услуги</w:t>
      </w:r>
      <w:r w:rsidR="009552D6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9F663D" w:rsidRPr="00442DA6" w:rsidRDefault="007B305C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</w:t>
      </w:r>
      <w:r w:rsidR="009F663D" w:rsidRPr="00442DA6">
        <w:rPr>
          <w:rFonts w:ascii="Times New Roman" w:hAnsi="Times New Roman" w:cs="Times New Roman"/>
          <w:bCs/>
          <w:sz w:val="28"/>
          <w:szCs w:val="28"/>
        </w:rPr>
        <w:t>решени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="009F663D" w:rsidRPr="00442DA6">
        <w:rPr>
          <w:rFonts w:ascii="Times New Roman" w:hAnsi="Times New Roman" w:cs="Times New Roman"/>
          <w:bCs/>
          <w:sz w:val="28"/>
          <w:szCs w:val="28"/>
        </w:rPr>
        <w:t xml:space="preserve"> о согласовании создания места (площадки) накопления ТКО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 xml:space="preserve">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>ному регламенту, либо проект решения о включении сведений о месте (пл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 xml:space="preserve">щадке) накопления ТКО в реестр мест (площадок) накопления ТКО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="00DA26D4"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</w:t>
      </w:r>
      <w:proofErr w:type="gramEnd"/>
      <w:r w:rsidR="00DA26D4" w:rsidRPr="00442DA6">
        <w:rPr>
          <w:rFonts w:ascii="Times New Roman" w:hAnsi="Times New Roman" w:cs="Times New Roman"/>
          <w:bCs/>
          <w:sz w:val="28"/>
          <w:szCs w:val="28"/>
        </w:rPr>
        <w:t xml:space="preserve"> (в зависимости от цели обращения)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B41BD9" w:rsidRPr="00442DA6" w:rsidRDefault="005075C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об отказе в предоставлении Муниципальной услуги должностное лицо, ответственное за предоставление Муниципальной услуги, готовит 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>проект решения об отказе в согласовании создания места (пл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 xml:space="preserve">щадки) накопления ТКО 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 xml:space="preserve">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 xml:space="preserve">му Административному регламенту, либо проект 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>решения об отказе во включ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 xml:space="preserve">нии сведений о месте (площадке) накопления ТКО в реестр 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по форме, устано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 xml:space="preserve">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</w:t>
      </w:r>
      <w:proofErr w:type="gramEnd"/>
      <w:r w:rsidR="00B41BD9" w:rsidRPr="00442DA6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(в зав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симости от цели обращения) и передает его в порядке делопроизводства на с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гласование и подписание должностному лицу, уполномоченному на его подп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B41BD9" w:rsidRPr="00442DA6">
        <w:rPr>
          <w:rFonts w:ascii="Times New Roman" w:hAnsi="Times New Roman" w:cs="Times New Roman"/>
          <w:bCs/>
          <w:sz w:val="28"/>
          <w:szCs w:val="28"/>
        </w:rPr>
        <w:t>сание.</w:t>
      </w:r>
    </w:p>
    <w:p w:rsidR="00BC080A" w:rsidRPr="00442DA6" w:rsidRDefault="00EE33A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административной процедуры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BC080A" w:rsidRPr="00442DA6" w:rsidRDefault="00CC16F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 </w:t>
      </w:r>
      <w:r w:rsidR="00792D5A" w:rsidRPr="00442DA6">
        <w:rPr>
          <w:rFonts w:ascii="Times New Roman" w:hAnsi="Times New Roman" w:cs="Times New Roman"/>
          <w:bCs/>
          <w:sz w:val="28"/>
          <w:szCs w:val="28"/>
        </w:rPr>
        <w:t>1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2D5A" w:rsidRPr="00442DA6">
        <w:rPr>
          <w:rFonts w:ascii="Times New Roman" w:hAnsi="Times New Roman" w:cs="Times New Roman"/>
          <w:bCs/>
          <w:sz w:val="28"/>
          <w:szCs w:val="28"/>
        </w:rPr>
        <w:t>календарного дня</w:t>
      </w:r>
      <w:r w:rsidR="00BC080A" w:rsidRPr="00442DA6">
        <w:rPr>
          <w:rFonts w:ascii="Times New Roman" w:hAnsi="Times New Roman" w:cs="Times New Roman"/>
          <w:bCs/>
          <w:sz w:val="28"/>
          <w:szCs w:val="28"/>
        </w:rPr>
        <w:t xml:space="preserve"> в случае согласования создания места (площадки) накопления ТКО;</w:t>
      </w:r>
    </w:p>
    <w:p w:rsidR="00EE33A7" w:rsidRPr="00442DA6" w:rsidRDefault="00BC080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2 рабочих дней в случае включения сведений о месте (площадке) накопления ТКО в реестр</w:t>
      </w:r>
      <w:r w:rsidR="00EE33A7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EE33A7" w:rsidRPr="00442DA6" w:rsidRDefault="00EE33A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EE33A7" w:rsidRPr="00442DA6" w:rsidRDefault="00EE33A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EE33A7" w:rsidRPr="00442DA6" w:rsidRDefault="00EE33A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EE33A7" w:rsidRPr="00442DA6" w:rsidRDefault="001543E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сформированный</w:t>
      </w:r>
      <w:r w:rsidR="00285E29" w:rsidRPr="00442DA6">
        <w:rPr>
          <w:rFonts w:ascii="Times New Roman" w:hAnsi="Times New Roman" w:cs="Times New Roman"/>
          <w:bCs/>
          <w:sz w:val="28"/>
          <w:szCs w:val="28"/>
        </w:rPr>
        <w:t xml:space="preserve"> результат</w:t>
      </w:r>
      <w:r w:rsidR="00EE33A7" w:rsidRPr="00442DA6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="00285E29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="00EE33A7" w:rsidRPr="00442DA6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услуги.</w:t>
      </w:r>
    </w:p>
    <w:p w:rsidR="00013271" w:rsidRPr="00442DA6" w:rsidRDefault="000132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3.1.6. Административная процедура «Направление (выдача) результата предоставления услуги».</w:t>
      </w:r>
    </w:p>
    <w:p w:rsidR="00C9253B" w:rsidRPr="00442DA6" w:rsidRDefault="000132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услуги.</w:t>
      </w:r>
    </w:p>
    <w:p w:rsidR="00430A3D" w:rsidRPr="00442DA6" w:rsidRDefault="000132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выдачу результата предоставления Муниципальной услуги</w:t>
      </w:r>
      <w:r w:rsidR="00A64897" w:rsidRPr="00442DA6">
        <w:rPr>
          <w:rFonts w:ascii="Times New Roman" w:hAnsi="Times New Roman" w:cs="Times New Roman"/>
          <w:bCs/>
          <w:sz w:val="28"/>
          <w:szCs w:val="28"/>
        </w:rPr>
        <w:t xml:space="preserve">, после окончания процедуры </w:t>
      </w:r>
      <w:r w:rsidR="00787EF4" w:rsidRPr="00442DA6">
        <w:rPr>
          <w:rFonts w:ascii="Times New Roman" w:hAnsi="Times New Roman" w:cs="Times New Roman"/>
          <w:bCs/>
          <w:sz w:val="28"/>
          <w:szCs w:val="28"/>
        </w:rPr>
        <w:t>принятия решения</w:t>
      </w:r>
      <w:r w:rsidR="00430A3D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430A3D" w:rsidRPr="00442DA6" w:rsidRDefault="00430A3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способом о необходимости прибыть в </w:t>
      </w:r>
      <w:r w:rsidR="006F60CE" w:rsidRPr="00442DA6">
        <w:rPr>
          <w:rFonts w:ascii="Times New Roman" w:hAnsi="Times New Roman" w:cs="Times New Roman"/>
          <w:bCs/>
          <w:sz w:val="28"/>
          <w:szCs w:val="28"/>
        </w:rPr>
        <w:t>Админ</w:t>
      </w:r>
      <w:r w:rsidR="006F60CE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6F60CE" w:rsidRPr="00442DA6">
        <w:rPr>
          <w:rFonts w:ascii="Times New Roman" w:hAnsi="Times New Roman" w:cs="Times New Roman"/>
          <w:bCs/>
          <w:sz w:val="28"/>
          <w:szCs w:val="28"/>
        </w:rPr>
        <w:t>страцию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для получения подготовленных документов и согласовывает время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вершения данного действия;</w:t>
      </w:r>
    </w:p>
    <w:p w:rsidR="00430A3D" w:rsidRPr="00442DA6" w:rsidRDefault="00430A3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430A3D" w:rsidRPr="00442DA6" w:rsidRDefault="00430A3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3) проверяет наличие соответствующих полномочий на получение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витель заявителя;</w:t>
      </w:r>
    </w:p>
    <w:p w:rsidR="00430A3D" w:rsidRPr="00442DA6" w:rsidRDefault="00430A3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4) выдает заявителю </w:t>
      </w:r>
      <w:r w:rsidR="00013271" w:rsidRPr="00442DA6">
        <w:rPr>
          <w:rFonts w:ascii="Times New Roman" w:hAnsi="Times New Roman" w:cs="Times New Roman"/>
          <w:bCs/>
          <w:sz w:val="28"/>
          <w:szCs w:val="28"/>
        </w:rPr>
        <w:t>результат предоставления Муниципальной услуги.</w:t>
      </w:r>
    </w:p>
    <w:p w:rsidR="00430A3D" w:rsidRPr="00442DA6" w:rsidRDefault="00430A3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выдача заявителю </w:t>
      </w:r>
      <w:r w:rsidR="00C17917" w:rsidRPr="00442DA6">
        <w:rPr>
          <w:rFonts w:ascii="Times New Roman" w:hAnsi="Times New Roman" w:cs="Times New Roman"/>
          <w:bCs/>
          <w:sz w:val="28"/>
          <w:szCs w:val="28"/>
        </w:rPr>
        <w:t>результата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="00C17917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услуги.</w:t>
      </w:r>
    </w:p>
    <w:p w:rsidR="00CC16F4" w:rsidRPr="00442DA6" w:rsidRDefault="00CC16F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Способом фиксации результата выполнения административной процед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ры является роспись заявителя о получении результата предоставления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услуги.</w:t>
      </w:r>
    </w:p>
    <w:p w:rsidR="00CC16F4" w:rsidRPr="00442DA6" w:rsidRDefault="00CC16F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Критерии принятия решений:</w:t>
      </w:r>
    </w:p>
    <w:p w:rsidR="00CC16F4" w:rsidRPr="00442DA6" w:rsidRDefault="00CC16F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обращение заявителя за результатом предоставления Муниципальной услуги.</w:t>
      </w:r>
    </w:p>
    <w:p w:rsidR="00415E36" w:rsidRPr="00442DA6" w:rsidRDefault="00792D5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административной процедуры</w:t>
      </w:r>
      <w:r w:rsidR="00415E36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 календарного дня в случае согласования создания места (площадки) накопления ТКО;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3 рабочих дней в случае включения сведений о месте (площадке) накопления ТКО в реестр.</w:t>
      </w:r>
    </w:p>
    <w:p w:rsidR="00A21647" w:rsidRPr="00442DA6" w:rsidRDefault="00A21647" w:rsidP="0071483F">
      <w:pPr>
        <w:suppressAutoHyphens/>
        <w:spacing w:before="240" w:after="240"/>
        <w:ind w:left="510" w:right="284"/>
        <w:jc w:val="center"/>
        <w:outlineLvl w:val="2"/>
        <w:rPr>
          <w:b/>
          <w:sz w:val="28"/>
        </w:rPr>
      </w:pPr>
      <w:r w:rsidRPr="00442DA6">
        <w:rPr>
          <w:b/>
          <w:sz w:val="28"/>
        </w:rPr>
        <w:t xml:space="preserve">3.2. Состав, последовательность и сроки выполнения административных процедур, требования к порядку </w:t>
      </w:r>
      <w:r w:rsidR="00F12A6D">
        <w:rPr>
          <w:b/>
          <w:sz w:val="28"/>
        </w:rPr>
        <w:t xml:space="preserve">                                     </w:t>
      </w:r>
      <w:r w:rsidRPr="00442DA6">
        <w:rPr>
          <w:b/>
          <w:sz w:val="28"/>
        </w:rPr>
        <w:t>их выполнения при предоставлении Муниципальной услуги в электронной форме</w:t>
      </w:r>
    </w:p>
    <w:p w:rsidR="00A21647" w:rsidRPr="00442DA6" w:rsidRDefault="00A2164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3.2.1. Предоставление Муниципальной услуги в электронной форме включает в себя следующие административные процедуры: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прием, проверка документов и регистрация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сведений посредством СМЭВ;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сведений;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принятие решения;</w:t>
      </w:r>
    </w:p>
    <w:p w:rsidR="00A21647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направление (выдача) результата предоставления услуги.</w:t>
      </w:r>
    </w:p>
    <w:p w:rsidR="00EB7A61" w:rsidRPr="00442DA6" w:rsidRDefault="00EB7A6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осуществление оценки качества предоставления Муниципальной услуги.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3.2.2. Административная процедура «Прием, проверка документов и 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гистрация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подача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760AA1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с приложен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ем документов согласно пункту 2.6 настоящего Административного регламе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та</w:t>
      </w:r>
      <w:r w:rsidR="000218BA" w:rsidRPr="00442DA6">
        <w:rPr>
          <w:rFonts w:ascii="Times New Roman" w:hAnsi="Times New Roman" w:cs="Times New Roman"/>
          <w:bCs/>
          <w:sz w:val="28"/>
          <w:szCs w:val="28"/>
        </w:rPr>
        <w:t>, в том числе документов и информации, электронные образы которых ранее были заверены в соответствии с пунктом 7.2 части 1 статьи 16 «Об организации предоставления государственных и муниципальных услуг»,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7A22" w:rsidRPr="00442DA6">
        <w:rPr>
          <w:rFonts w:ascii="Times New Roman" w:hAnsi="Times New Roman" w:cs="Times New Roman"/>
          <w:bCs/>
          <w:sz w:val="28"/>
          <w:szCs w:val="28"/>
        </w:rPr>
        <w:t>посредством 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 в электронной форме иде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тификация и аутентификация может осуществляться посредством (при наличии технической возможности):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1) единой системы идентификации и аутентификации или иных госуда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ственных информационных систем, если такие государственные информацио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кации, при условии совпадения сведений о физическом лице в указанных и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формационных системах;</w:t>
      </w:r>
      <w:proofErr w:type="gramEnd"/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единой системы идентификац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ии и ау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тентификации и единой информ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чу информации о степени их соответствия предоставленным биометрическим персональным данным физического лица.</w:t>
      </w:r>
    </w:p>
    <w:p w:rsidR="008A6215" w:rsidRPr="00442DA6" w:rsidRDefault="008A621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На РПГУ размещаются образцы заполнения электронной формы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подачи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электронном виде формирование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ществляется посредством заполнения заявителем интерактивной формы на РПГУ без необходимости дополнительной подачи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какой-либо иной форме. Документы, прилагаемые заявителем к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>, должны соответствовать требов</w:t>
      </w:r>
      <w:r w:rsidR="00B310B6">
        <w:rPr>
          <w:rFonts w:ascii="Times New Roman" w:hAnsi="Times New Roman" w:cs="Times New Roman"/>
          <w:bCs/>
          <w:sz w:val="28"/>
          <w:szCs w:val="28"/>
        </w:rPr>
        <w:t>аниям, указанным в пункте 2.6.1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2.6.2 настоящего Административн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го регламента.</w:t>
      </w:r>
    </w:p>
    <w:p w:rsidR="008A6215" w:rsidRPr="00442DA6" w:rsidRDefault="008A621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Форматно-логическая проверка сформированно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осуществляется автоматически после заполнения заявителем каждого из полей электронной формы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 При выявлении некорректно заполненного поля электронной формы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заявитель уведомляется о характере выявленной ошибки и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рядке ее устранения посредством информационного сообщения непосредстве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но в электронной форме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8A6215" w:rsidRPr="00442DA6" w:rsidRDefault="008A621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 формировании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заявителю обеспечивается:</w:t>
      </w:r>
    </w:p>
    <w:p w:rsidR="008A6215" w:rsidRPr="00442DA6" w:rsidRDefault="008A621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возможность копирования и сохранения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иных документов,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указанных в пункте 2.6 настоящего Административного регламента, необход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мых для предоставления Муниципальной услуги;</w:t>
      </w:r>
    </w:p>
    <w:p w:rsidR="008A6215" w:rsidRPr="00442DA6" w:rsidRDefault="008A621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б) возможность печати на бумажном носителе копии электронной формы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8A6215" w:rsidRPr="00442DA6" w:rsidRDefault="00F76CB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 xml:space="preserve">) сохранение ранее введенных в электронную форму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значений в любой момент по желанию пользователя, в том числе при возникновении ош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 xml:space="preserve">бок ввода и возврате для повторного ввода значений в электронную форму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8A6215" w:rsidRPr="00442DA6" w:rsidRDefault="00F76CB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г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 xml:space="preserve">) заполнение полей электронной формы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до начала ввода сведений заявителем с использованием сведений, размещенных в ЕСИА, и сведений, опубликованных на РПГУ в части, касающейся сведений, отсутствующих в ЕСИА;</w:t>
      </w:r>
    </w:p>
    <w:p w:rsidR="008A6215" w:rsidRPr="00442DA6" w:rsidRDefault="00F76CB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 xml:space="preserve">) возможность вернуться на любой из этапов заполнения электронной формы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 xml:space="preserve">без </w:t>
      </w:r>
      <w:proofErr w:type="gramStart"/>
      <w:r w:rsidR="008A6215" w:rsidRPr="00442DA6">
        <w:rPr>
          <w:rFonts w:ascii="Times New Roman" w:hAnsi="Times New Roman" w:cs="Times New Roman"/>
          <w:bCs/>
          <w:sz w:val="28"/>
          <w:szCs w:val="28"/>
        </w:rPr>
        <w:t>потери</w:t>
      </w:r>
      <w:proofErr w:type="gramEnd"/>
      <w:r w:rsidR="008A6215" w:rsidRPr="00442DA6">
        <w:rPr>
          <w:rFonts w:ascii="Times New Roman" w:hAnsi="Times New Roman" w:cs="Times New Roman"/>
          <w:bCs/>
          <w:sz w:val="28"/>
          <w:szCs w:val="28"/>
        </w:rPr>
        <w:t xml:space="preserve"> ранее введенной информации;</w:t>
      </w:r>
    </w:p>
    <w:p w:rsidR="008A6215" w:rsidRPr="00442DA6" w:rsidRDefault="00F76CB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) возможность доступа заявителя на ЕПГУ, РПГУ к ранее поданным им 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кам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 xml:space="preserve"> в течение не менее одного года, а также частично сформированных з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кам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A6215" w:rsidRPr="00442DA6">
        <w:rPr>
          <w:rFonts w:ascii="Times New Roman" w:hAnsi="Times New Roman" w:cs="Times New Roman"/>
          <w:bCs/>
          <w:sz w:val="28"/>
          <w:szCs w:val="28"/>
        </w:rPr>
        <w:t>в течение не менее 3 месяцев.</w:t>
      </w:r>
    </w:p>
    <w:p w:rsidR="008A6215" w:rsidRPr="00442DA6" w:rsidRDefault="008A621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 успешной отправке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присваивается уникальный номер, по к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торому в личном кабинете заявителя посредством ЕПГУ, РПГУ заявителю б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дет представлена информация о ходе выполнения указанно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4B4AE5" w:rsidRPr="00442DA6" w:rsidRDefault="008A621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Администрация обеспечивает прием документов, необходимых для предоставления Муниципальной услуги, и регистрацию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без необход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мости повторного представления заявителем таких документов на бумажном носителе.</w:t>
      </w:r>
    </w:p>
    <w:p w:rsidR="0034334B" w:rsidRPr="00442DA6" w:rsidRDefault="0034334B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Сформированн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ая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на РПГУ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ка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116" w:rsidRPr="00442DA6">
        <w:rPr>
          <w:rFonts w:ascii="Times New Roman" w:hAnsi="Times New Roman" w:cs="Times New Roman"/>
          <w:bCs/>
          <w:sz w:val="28"/>
          <w:szCs w:val="28"/>
        </w:rPr>
        <w:t>направляется в АИС ЕЦУ</w:t>
      </w:r>
      <w:r w:rsidR="00F76CB0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116" w:rsidRPr="00442DA6">
        <w:rPr>
          <w:rFonts w:ascii="Times New Roman" w:hAnsi="Times New Roman" w:cs="Times New Roman"/>
          <w:bCs/>
          <w:sz w:val="28"/>
          <w:szCs w:val="28"/>
        </w:rPr>
        <w:t>посредством СМЭВ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7409B0" w:rsidRPr="00442DA6" w:rsidRDefault="007409B0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После поступления в АИС ЕЦУ</w:t>
      </w:r>
      <w:r w:rsidR="00415E36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ка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становится доступн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ой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для дол</w:t>
      </w:r>
      <w:r w:rsidRPr="00442DA6">
        <w:rPr>
          <w:rFonts w:ascii="Times New Roman" w:hAnsi="Times New Roman" w:cs="Times New Roman"/>
          <w:bCs/>
          <w:sz w:val="28"/>
          <w:szCs w:val="28"/>
        </w:rPr>
        <w:t>ж</w:t>
      </w:r>
      <w:r w:rsidRPr="00442DA6">
        <w:rPr>
          <w:rFonts w:ascii="Times New Roman" w:hAnsi="Times New Roman" w:cs="Times New Roman"/>
          <w:bCs/>
          <w:sz w:val="28"/>
          <w:szCs w:val="28"/>
        </w:rPr>
        <w:t>ностного лица, ответственного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за прием и регистрацию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55344D" w:rsidRPr="00442DA6" w:rsidRDefault="0055344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</w:rPr>
        <w:t xml:space="preserve">Регистрация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0C7A53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</w:rPr>
        <w:t>и прилагаемых документов осуществляется дол</w:t>
      </w:r>
      <w:r w:rsidRPr="00442DA6">
        <w:rPr>
          <w:rFonts w:ascii="Times New Roman" w:hAnsi="Times New Roman" w:cs="Times New Roman"/>
          <w:bCs/>
          <w:sz w:val="28"/>
        </w:rPr>
        <w:t>ж</w:t>
      </w:r>
      <w:r w:rsidRPr="00442DA6">
        <w:rPr>
          <w:rFonts w:ascii="Times New Roman" w:hAnsi="Times New Roman" w:cs="Times New Roman"/>
          <w:bCs/>
          <w:sz w:val="28"/>
        </w:rPr>
        <w:t>ностным лицом Администрации, ответственным за регистрацию входящей ко</w:t>
      </w:r>
      <w:r w:rsidRPr="00442DA6">
        <w:rPr>
          <w:rFonts w:ascii="Times New Roman" w:hAnsi="Times New Roman" w:cs="Times New Roman"/>
          <w:bCs/>
          <w:sz w:val="28"/>
        </w:rPr>
        <w:t>р</w:t>
      </w:r>
      <w:r w:rsidRPr="00442DA6">
        <w:rPr>
          <w:rFonts w:ascii="Times New Roman" w:hAnsi="Times New Roman" w:cs="Times New Roman"/>
          <w:bCs/>
          <w:sz w:val="28"/>
        </w:rPr>
        <w:t>респонденции в порядке, установленным пунктом 2.13 настоящего Админ</w:t>
      </w:r>
      <w:r w:rsidRPr="00442DA6">
        <w:rPr>
          <w:rFonts w:ascii="Times New Roman" w:hAnsi="Times New Roman" w:cs="Times New Roman"/>
          <w:bCs/>
          <w:sz w:val="28"/>
        </w:rPr>
        <w:t>и</w:t>
      </w:r>
      <w:r w:rsidRPr="00442DA6">
        <w:rPr>
          <w:rFonts w:ascii="Times New Roman" w:hAnsi="Times New Roman" w:cs="Times New Roman"/>
          <w:bCs/>
          <w:sz w:val="28"/>
        </w:rPr>
        <w:t>стративного регламента.</w:t>
      </w:r>
    </w:p>
    <w:p w:rsidR="0055344D" w:rsidRPr="00442DA6" w:rsidRDefault="0055344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Общий максимальный срок приема документов не может превышать 15</w:t>
      </w:r>
      <w:r w:rsidR="0013566B" w:rsidRPr="00442DA6">
        <w:rPr>
          <w:rFonts w:ascii="Times New Roman" w:hAnsi="Times New Roman" w:cs="Times New Roman"/>
          <w:bCs/>
          <w:sz w:val="28"/>
          <w:szCs w:val="28"/>
        </w:rPr>
        <w:t> </w:t>
      </w:r>
      <w:r w:rsidRPr="00442DA6">
        <w:rPr>
          <w:rFonts w:ascii="Times New Roman" w:hAnsi="Times New Roman" w:cs="Times New Roman"/>
          <w:bCs/>
          <w:sz w:val="28"/>
          <w:szCs w:val="28"/>
        </w:rPr>
        <w:t>минут.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Срок приема и регистрации </w:t>
      </w:r>
      <w:r w:rsidR="000549F4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и документов – до 1 рабочего дня (не включается в общий срок предоставления Муниципальной услуги).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наличие/отсутствие оснований для отказа в 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 xml:space="preserve">приеме заявки и документов, необходимых для 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услуги, предусмотренных пунктом 2.7</w:t>
      </w:r>
      <w:bookmarkStart w:id="7" w:name="_GoBack"/>
      <w:bookmarkEnd w:id="7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прием/отказ в приеме </w:t>
      </w:r>
      <w:r w:rsidR="00767E57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и документов на получение Муниципальной услуги.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внесение в систему электронного документооборота.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</w:t>
      </w:r>
      <w:r w:rsidR="00FF3D95" w:rsidRPr="00442DA6">
        <w:rPr>
          <w:rFonts w:ascii="Times New Roman" w:hAnsi="Times New Roman" w:cs="Times New Roman"/>
          <w:bCs/>
          <w:sz w:val="28"/>
          <w:szCs w:val="28"/>
        </w:rPr>
        <w:t>2</w:t>
      </w:r>
      <w:r w:rsidRPr="00442DA6">
        <w:rPr>
          <w:rFonts w:ascii="Times New Roman" w:hAnsi="Times New Roman" w:cs="Times New Roman"/>
          <w:bCs/>
          <w:sz w:val="28"/>
          <w:szCs w:val="28"/>
        </w:rPr>
        <w:t>.3. Административная процедура «Получение сведений посредством СМЭВ».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ление Муниципальной услуги, и выявление им при проверке полноты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ставлении документов (информации), необходимых для предоставления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тронного взаимодействия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межведомственное информационное взаим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действие в электронной форме), производится с учетом технических требов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к взаимодействию информационных систем в единой системе межведо</w:t>
      </w:r>
      <w:r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ственного электронного взаимодействия, установленных в соответствии с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бований, обеспечивающих технологическую совместимость информационных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систем организаций, подключаемых к инфраструктуре, обеспечивающей и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формационно-технологическое взаимодействие информационных систем, и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постановл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печивающей информационно-технологическое взаимодействие информацио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ных систем, используемых для предоставления государственных 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документов и (или) сведений, необходимых для 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Муниципальной услуги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сведения), инициируется посредством направления межведомственных запросов Администрацией (потребителем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дений) и завершается получением потребителем сведений от поставщика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дений ответа на межведомственный запрос, содержащий запрашиваемые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дения и (или) информацию о причинах невозможности предоставления свед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по межведомственному запросу.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сведений при межведомственном информационном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взаимодействии в электронной форме не должен превышать 48 часов с момента направления межведомственного запроса.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Межведомственное информационное взаимодействие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может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осуществл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ется на бумажном носителе: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при невозможности осуществления межведомственного информационн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</w:t>
      </w:r>
      <w:r w:rsidR="000D1584" w:rsidRPr="00442DA6">
        <w:rPr>
          <w:rFonts w:ascii="Times New Roman" w:hAnsi="Times New Roman" w:cs="Times New Roman"/>
          <w:bCs/>
          <w:sz w:val="28"/>
          <w:szCs w:val="28"/>
        </w:rPr>
        <w:t>пять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документов (сведений), необходимых для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формирование пакета документов.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3.2.4. Административная процедура «Рассмотрение документов и свед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ний».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ление Муниципальной услуги.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Муниципальной услуги, осуществляет проверку соответствия документов и сведений требов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ниям нормативных правовых актов предоставления муниципальной услуги, в случае необходимости оценки заявки на предмет соблюдения требований зак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нодательства Российской Федерации в области санитарно-эпидемиологического благополучия населения к местам (площадкам) накопл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ТКО направляет запрос в Роспотребнадзор для получения заключения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, з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а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явителю уведомление об увеличении срока рассмотрения заявки о согласов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а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нии создания места</w:t>
      </w:r>
      <w:proofErr w:type="gramEnd"/>
      <w:r w:rsidR="000548B9" w:rsidRPr="000548B9">
        <w:rPr>
          <w:rFonts w:ascii="Times New Roman" w:hAnsi="Times New Roman" w:cs="Times New Roman"/>
          <w:bCs/>
          <w:sz w:val="28"/>
          <w:szCs w:val="28"/>
        </w:rPr>
        <w:t xml:space="preserve"> (площадки) накопления ТКО до 20 календарных дней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административной процедуры: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 календарного дня в случае согласования создания места (площадки) накопления ТКО;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11 календарных дней в случае согласования создания места (площа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ки) накопления ТКО и необходимости получения заключения Роспотребнадз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ра;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3 рабочих дней в случае включения сведений о месте (площадке) накопления ТКО в реестр.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Критериями принятия решения являются: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решение о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/об отказе в предоставлении Муниципальной услуги.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3.2.5. Административная процедура «Принятие решения».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решение о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/об отказе в предоставлении Муниципальной услуги.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решения о согласовании создания места (площадки) накопления ТКО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ному регламенту, либо проект решения о включении сведений о месте (пл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щадке) накопления ТКО в реестр мест (площадок) накопления ТКО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(в зависимости от цели обращения)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случае принятия решения об отказе в предоставлении Муниципальной услуги должностное лицо, ответственное за предоставление Муниципальной услуги, готовит проект решения об отказе в согласовании создания места (пл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щадки) накопления ТКО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му Административному регламенту, либо проект решения об отказе во включ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нии сведений о месте (площадке) накопления ТКО в реестр по форме, устано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(в зав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симости от цели обращения) и передает его в порядке делопроизводства на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гласование и подписание должностному лицу, уполномоченному на его подп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сание.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административной процедуры: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2 календарного дня в случае согласования создания места (площадки) накопления ТКО;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5 рабочих дней в случае включения сведений о месте (площадке) накопления ТКО в реестр.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сформированный результат предоставления Муниципальной услуги.</w:t>
      </w:r>
    </w:p>
    <w:p w:rsidR="004B4AE5" w:rsidRPr="00442DA6" w:rsidRDefault="004B4AE5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</w:t>
      </w:r>
      <w:r w:rsidR="00EB4603" w:rsidRPr="00442DA6">
        <w:rPr>
          <w:rFonts w:ascii="Times New Roman" w:hAnsi="Times New Roman" w:cs="Times New Roman"/>
          <w:bCs/>
          <w:sz w:val="28"/>
          <w:szCs w:val="28"/>
        </w:rPr>
        <w:t>2</w:t>
      </w:r>
      <w:r w:rsidRPr="00442DA6">
        <w:rPr>
          <w:rFonts w:ascii="Times New Roman" w:hAnsi="Times New Roman" w:cs="Times New Roman"/>
          <w:bCs/>
          <w:sz w:val="28"/>
          <w:szCs w:val="28"/>
        </w:rPr>
        <w:t>.6. Административная процедура «Направление (выдача) результата предоставления услуги».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ЕПГУ/РПГУ</w:t>
      </w:r>
      <w:r w:rsidR="000027FC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после окончания процедуры принятия реш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ния.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выбора заявителем в соответствии с пунктом 2.3.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>4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получения результата предоставления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 на бумажном носителе, должностное лицо, ответственное за выдачу результата предоставления Муниципальной услуги, после окончания процедуры принятия решения: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способом о необходимости прибыть в Админ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страцию (МФЦ) для получения подготовленных документов и согласовывает время совершения данного действия;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3) проверяет наличие соответствующих полномочий на получение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витель заявителя;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4) выдает заявителю результат предоставления Муниципальной услуги.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выдача заявителю результата предоставления Муниципальной услуги.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процедуры: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АИС ЕЦУ.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Критерии принятия решений: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обращение заявителя за результатом предоставления Муниципальной услуги.</w:t>
      </w:r>
    </w:p>
    <w:p w:rsidR="00B14CDA" w:rsidRPr="00442DA6" w:rsidRDefault="00B14CD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выдачи результата предоставления Муниципальной услуги не включается в общий срок предоставления Муниципальной услуги.</w:t>
      </w:r>
    </w:p>
    <w:p w:rsidR="00DA5C2F" w:rsidRPr="00442DA6" w:rsidRDefault="00DA5C2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3.2.</w:t>
      </w:r>
      <w:r w:rsidR="000027FC" w:rsidRPr="00442DA6">
        <w:rPr>
          <w:rFonts w:ascii="Times New Roman" w:hAnsi="Times New Roman" w:cs="Times New Roman"/>
          <w:bCs/>
          <w:sz w:val="28"/>
          <w:szCs w:val="28"/>
        </w:rPr>
        <w:t>7</w:t>
      </w:r>
      <w:r w:rsidRPr="00442DA6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«Осуществление оценки качества предоставления Муниципальной услуги».</w:t>
      </w:r>
    </w:p>
    <w:p w:rsidR="00DA5C2F" w:rsidRPr="00442DA6" w:rsidRDefault="00DA5C2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 является оконч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ние предоставления Муниципальной услуги заявителю в случае подачи запроса о предоставлении Муниципальной услуги в электронной форме с РПГУ.</w:t>
      </w:r>
    </w:p>
    <w:p w:rsidR="00DA5C2F" w:rsidRPr="00442DA6" w:rsidRDefault="00DA5C2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Заявителю обеспечивается возможность оценить доступность и качество Муниципальной услуги путем прохождения опросного модуля в личном каб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нете на ЕПГУ, </w:t>
      </w:r>
      <w:r w:rsidR="00025C06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C2F" w:rsidRPr="00442DA6" w:rsidRDefault="00DA5C2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ниципальной услуги с использованием средств </w:t>
      </w:r>
      <w:r w:rsidR="00025C06" w:rsidRPr="00442DA6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C2F" w:rsidRPr="00442DA6" w:rsidRDefault="00DA5C2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Результатом административной процедуры является оценка доступности и качества Муниципальной услуги на </w:t>
      </w:r>
      <w:r w:rsidR="00025C06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C2F" w:rsidRDefault="00DA5C2F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ной услуги в личном кабинете на </w:t>
      </w:r>
      <w:r w:rsidR="00025C06" w:rsidRPr="00442DA6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F12A6D" w:rsidRPr="00442DA6" w:rsidRDefault="00F12A6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1647" w:rsidRPr="00442DA6" w:rsidRDefault="00A21647" w:rsidP="0071483F">
      <w:pPr>
        <w:suppressAutoHyphens/>
        <w:spacing w:before="240" w:after="240"/>
        <w:ind w:left="510" w:right="284"/>
        <w:jc w:val="center"/>
        <w:outlineLvl w:val="2"/>
        <w:rPr>
          <w:b/>
          <w:sz w:val="28"/>
        </w:rPr>
      </w:pPr>
      <w:r w:rsidRPr="00442DA6">
        <w:rPr>
          <w:b/>
          <w:sz w:val="28"/>
        </w:rPr>
        <w:lastRenderedPageBreak/>
        <w:t xml:space="preserve">3.3. Состав, последовательность и сроки выполнения административных процедур, требования к порядку </w:t>
      </w:r>
      <w:r w:rsidR="00F12A6D">
        <w:rPr>
          <w:b/>
          <w:sz w:val="28"/>
        </w:rPr>
        <w:t xml:space="preserve">                                  </w:t>
      </w:r>
      <w:r w:rsidRPr="00442DA6">
        <w:rPr>
          <w:b/>
          <w:sz w:val="28"/>
        </w:rPr>
        <w:t xml:space="preserve">их выполнения при предоставлении </w:t>
      </w:r>
      <w:r w:rsidR="00F12A6D">
        <w:rPr>
          <w:b/>
          <w:sz w:val="28"/>
        </w:rPr>
        <w:t xml:space="preserve">                                          </w:t>
      </w:r>
      <w:r w:rsidRPr="00442DA6">
        <w:rPr>
          <w:b/>
          <w:sz w:val="28"/>
        </w:rPr>
        <w:t>Муниципальной услуги в МФЦ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</w:t>
      </w:r>
      <w:r w:rsidR="00D76634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.1. Предоставление Муниципальной услуги в </w:t>
      </w:r>
      <w:r w:rsidR="0081524D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включает в себя следующие административные процедуры: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прием, проверка документов и регистрация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сведений посредством СМЭВ;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сведений;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принятие решения;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направление (выдача) результата предоставления услуги.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</w:t>
      </w:r>
      <w:r w:rsidR="00D76634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Pr="00442DA6">
        <w:rPr>
          <w:rFonts w:ascii="Times New Roman" w:hAnsi="Times New Roman" w:cs="Times New Roman"/>
          <w:bCs/>
          <w:sz w:val="28"/>
          <w:szCs w:val="28"/>
        </w:rPr>
        <w:t>.2. Административная процедура «Прием, проверка документов и 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="005945D2" w:rsidRPr="00442DA6">
        <w:rPr>
          <w:rFonts w:ascii="Times New Roman" w:hAnsi="Times New Roman" w:cs="Times New Roman"/>
          <w:bCs/>
          <w:sz w:val="28"/>
          <w:szCs w:val="28"/>
        </w:rPr>
        <w:t xml:space="preserve">гистрация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A5E6A" w:rsidRPr="00442DA6" w:rsidRDefault="0038646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подача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согласно 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ложению 1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 xml:space="preserve"> (приложению 2)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Административному регламенту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 приложением документов согласно пункту 2.6 настоящего Административного регламента </w:t>
      </w:r>
      <w:r w:rsidR="003A5E6A" w:rsidRPr="00442DA6">
        <w:rPr>
          <w:rFonts w:ascii="Times New Roman" w:hAnsi="Times New Roman" w:cs="Times New Roman"/>
          <w:bCs/>
          <w:sz w:val="28"/>
          <w:szCs w:val="28"/>
        </w:rPr>
        <w:t>в МФЦ.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</w:p>
    <w:p w:rsidR="008C23B7" w:rsidRPr="00442DA6" w:rsidRDefault="0081524D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Запись на прием в МФЦ проводится посредством РПГУ, Единого портала МФЦ.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D76634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графика приема заяв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телей.</w:t>
      </w:r>
    </w:p>
    <w:p w:rsidR="008C23B7" w:rsidRPr="00442DA6" w:rsidRDefault="00D7663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="008C23B7" w:rsidRPr="00442DA6">
        <w:rPr>
          <w:rFonts w:ascii="Times New Roman" w:hAnsi="Times New Roman" w:cs="Times New Roman"/>
          <w:bCs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</w:t>
      </w:r>
      <w:proofErr w:type="gramStart"/>
      <w:r w:rsidR="008C23B7" w:rsidRPr="00442DA6">
        <w:rPr>
          <w:rFonts w:ascii="Times New Roman" w:hAnsi="Times New Roman" w:cs="Times New Roman"/>
          <w:bCs/>
          <w:sz w:val="28"/>
          <w:szCs w:val="28"/>
        </w:rPr>
        <w:t>ии и ау</w:t>
      </w:r>
      <w:proofErr w:type="gramEnd"/>
      <w:r w:rsidR="008C23B7" w:rsidRPr="00442DA6">
        <w:rPr>
          <w:rFonts w:ascii="Times New Roman" w:hAnsi="Times New Roman" w:cs="Times New Roman"/>
          <w:bCs/>
          <w:sz w:val="28"/>
          <w:szCs w:val="28"/>
        </w:rPr>
        <w:t>тентификации в соответствии с нормативн</w:t>
      </w:r>
      <w:r w:rsidR="008C23B7" w:rsidRPr="00442DA6">
        <w:rPr>
          <w:rFonts w:ascii="Times New Roman" w:hAnsi="Times New Roman" w:cs="Times New Roman"/>
          <w:bCs/>
          <w:sz w:val="28"/>
          <w:szCs w:val="28"/>
        </w:rPr>
        <w:t>ы</w:t>
      </w:r>
      <w:r w:rsidR="008C23B7" w:rsidRPr="00442DA6">
        <w:rPr>
          <w:rFonts w:ascii="Times New Roman" w:hAnsi="Times New Roman" w:cs="Times New Roman"/>
          <w:bCs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 личном обращении должностное лицо </w:t>
      </w:r>
      <w:r w:rsidR="00D76634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>, ответственное за прием 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информирует заявителей о порядке предоставления Муниципальной услуги;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ля, в соответствии с законодательством Российской Федерации либо устана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«Об организации предоставления госуда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ственных и муниципальных услуг» (при наличии технической возможности);</w:t>
      </w:r>
      <w:proofErr w:type="gramEnd"/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3A5E6A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кой</w:t>
      </w:r>
      <w:r w:rsidR="003A5E6A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обращается представитель заявителя (заявителей);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отсутствии оформленно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3A5E6A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у заявителя или при неправильном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(некорректном) его заполнении предлагает заново заполнить установленную форму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, помогает в его заполнении, в том числе посредством автомат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зированных информационных систем МФЦ;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и соответствие копий представляемых документов (за исключением нотариально заверенных) их оригиналам;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осуществляет копирование (сканирование) документов, предусмотренных пунктами 1-7, 9, 9.1, и 18 части 6 статьи 7 Феде</w:t>
      </w:r>
      <w:r w:rsidR="00765D37" w:rsidRPr="00442DA6">
        <w:rPr>
          <w:rFonts w:ascii="Times New Roman" w:hAnsi="Times New Roman" w:cs="Times New Roman"/>
          <w:bCs/>
          <w:sz w:val="28"/>
          <w:szCs w:val="28"/>
        </w:rPr>
        <w:t>рального закона от 27 июля 2010 г.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№ 210-ФЗ «Об организации предоставления государственных и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ципальных услуг» (далее – документы личного хранения) и представленных 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вым актом для предоставления Муниципальной услуги необходимо предъявл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ние нотариально удостоверенной копии документа личного хранения);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формирует электронные документы и (или) электронные образы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EF6E2C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>, документов, принятых от заявителя (представителя заявителя), копий докуме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тов личного хранения, принятых от заявителя (представителя заявителя), обе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печивая их заверение электронной подписью в установленном порядке;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в установленном порядке эле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тронной подписью уполномоченного должностного лица МФЦ, в Администр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цию.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Должностное лицо МФЦ, ответственное за прием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69727D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, автоматически регистрирует 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заявку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в электронной базе данных и выдает расписку в получении документов заявителю.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отсутствии технической возможности МФЦ, в том числе при отсу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ствии возможности выполнить требования к формату файла документа в эле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тронном виде, </w:t>
      </w:r>
      <w:r w:rsidR="00D27D30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ка</w:t>
      </w:r>
      <w:r w:rsidR="00B23F3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и иные документы, необходимые для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услуги, направляются МФЦ в Администрацию на бумажных 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сителях.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Направление МФЦ 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ок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документов в Администрацию осуществл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ется не позднее одного рабочего дня, следующего за днем их получения.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Общий максимальный срок приема документов не может превышать 15 минут.</w:t>
      </w:r>
    </w:p>
    <w:p w:rsidR="000218BA" w:rsidRPr="00442DA6" w:rsidRDefault="006F553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 МФЦ, ответственное за прием 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ок</w:t>
      </w:r>
      <w:r w:rsidRPr="00442DA6">
        <w:rPr>
          <w:rFonts w:ascii="Times New Roman" w:hAnsi="Times New Roman" w:cs="Times New Roman"/>
          <w:bCs/>
          <w:sz w:val="28"/>
          <w:szCs w:val="28"/>
        </w:rPr>
        <w:t>,</w:t>
      </w:r>
      <w:r w:rsidR="000218BA" w:rsidRPr="00442DA6">
        <w:rPr>
          <w:rFonts w:ascii="Times New Roman" w:hAnsi="Times New Roman" w:cs="Times New Roman"/>
          <w:bCs/>
          <w:sz w:val="28"/>
          <w:szCs w:val="28"/>
        </w:rPr>
        <w:t xml:space="preserve"> несет отве</w:t>
      </w:r>
      <w:r w:rsidR="000218BA"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="000218BA" w:rsidRPr="00442DA6">
        <w:rPr>
          <w:rFonts w:ascii="Times New Roman" w:hAnsi="Times New Roman" w:cs="Times New Roman"/>
          <w:bCs/>
          <w:sz w:val="28"/>
          <w:szCs w:val="28"/>
        </w:rPr>
        <w:t>ственность за полноту сформированного им пакета документов, передаваемого в Администрацию.</w:t>
      </w:r>
    </w:p>
    <w:p w:rsidR="000218BA" w:rsidRPr="00442DA6" w:rsidRDefault="000218B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Администрация обеспечивает прием и рассмотрение полученных от МФЦ в электронной форме документов и информации, подписанных усиленной кв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лифицированной электронной подписью, необходимых для предоставления Муниципальной услуги, без получения таких документов и информации на б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мажном носителе, если иное не предусмотрено федеральным законом.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</w:rPr>
        <w:t xml:space="preserve">Регистрация </w:t>
      </w:r>
      <w:r w:rsidR="005919AE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B23F3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</w:rPr>
        <w:t>и прилагаемых документов осуществля</w:t>
      </w:r>
      <w:r w:rsidR="00450884" w:rsidRPr="00442DA6">
        <w:rPr>
          <w:rFonts w:ascii="Times New Roman" w:hAnsi="Times New Roman" w:cs="Times New Roman"/>
          <w:bCs/>
          <w:sz w:val="28"/>
        </w:rPr>
        <w:t>е</w:t>
      </w:r>
      <w:r w:rsidRPr="00442DA6">
        <w:rPr>
          <w:rFonts w:ascii="Times New Roman" w:hAnsi="Times New Roman" w:cs="Times New Roman"/>
          <w:bCs/>
          <w:sz w:val="28"/>
        </w:rPr>
        <w:t>тся дол</w:t>
      </w:r>
      <w:r w:rsidRPr="00442DA6">
        <w:rPr>
          <w:rFonts w:ascii="Times New Roman" w:hAnsi="Times New Roman" w:cs="Times New Roman"/>
          <w:bCs/>
          <w:sz w:val="28"/>
        </w:rPr>
        <w:t>ж</w:t>
      </w:r>
      <w:r w:rsidRPr="00442DA6">
        <w:rPr>
          <w:rFonts w:ascii="Times New Roman" w:hAnsi="Times New Roman" w:cs="Times New Roman"/>
          <w:bCs/>
          <w:sz w:val="28"/>
        </w:rPr>
        <w:t>ностным лицом Администрации, ответственным за регистрацию входящей ко</w:t>
      </w:r>
      <w:r w:rsidRPr="00442DA6">
        <w:rPr>
          <w:rFonts w:ascii="Times New Roman" w:hAnsi="Times New Roman" w:cs="Times New Roman"/>
          <w:bCs/>
          <w:sz w:val="28"/>
        </w:rPr>
        <w:t>р</w:t>
      </w:r>
      <w:r w:rsidRPr="00442DA6">
        <w:rPr>
          <w:rFonts w:ascii="Times New Roman" w:hAnsi="Times New Roman" w:cs="Times New Roman"/>
          <w:bCs/>
          <w:sz w:val="28"/>
        </w:rPr>
        <w:t>респонденции в порядке, установленным пунктом 2.13 настоящего Админ</w:t>
      </w:r>
      <w:r w:rsidRPr="00442DA6">
        <w:rPr>
          <w:rFonts w:ascii="Times New Roman" w:hAnsi="Times New Roman" w:cs="Times New Roman"/>
          <w:bCs/>
          <w:sz w:val="28"/>
        </w:rPr>
        <w:t>и</w:t>
      </w:r>
      <w:r w:rsidRPr="00442DA6">
        <w:rPr>
          <w:rFonts w:ascii="Times New Roman" w:hAnsi="Times New Roman" w:cs="Times New Roman"/>
          <w:bCs/>
          <w:sz w:val="28"/>
        </w:rPr>
        <w:t>стративного регламента.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Общий максимальный срок приема документов не может превышать 15</w:t>
      </w:r>
      <w:r w:rsidR="0013566B" w:rsidRPr="00442DA6">
        <w:rPr>
          <w:rFonts w:ascii="Times New Roman" w:hAnsi="Times New Roman" w:cs="Times New Roman"/>
          <w:bCs/>
          <w:sz w:val="28"/>
          <w:szCs w:val="28"/>
        </w:rPr>
        <w:t> </w:t>
      </w:r>
      <w:r w:rsidRPr="00442DA6">
        <w:rPr>
          <w:rFonts w:ascii="Times New Roman" w:hAnsi="Times New Roman" w:cs="Times New Roman"/>
          <w:bCs/>
          <w:sz w:val="28"/>
          <w:szCs w:val="28"/>
        </w:rPr>
        <w:t>минут.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Срок приема и регистрации </w:t>
      </w:r>
      <w:r w:rsidR="005919AE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B23F3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и документов </w:t>
      </w:r>
      <w:r w:rsidR="006F5531" w:rsidRPr="00442DA6">
        <w:rPr>
          <w:rFonts w:ascii="Times New Roman" w:hAnsi="Times New Roman" w:cs="Times New Roman"/>
          <w:bCs/>
          <w:sz w:val="28"/>
          <w:szCs w:val="28"/>
        </w:rPr>
        <w:t xml:space="preserve">в Администрации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– до </w:t>
      </w:r>
      <w:r w:rsidR="00415E36" w:rsidRPr="00442DA6">
        <w:rPr>
          <w:rFonts w:ascii="Times New Roman" w:hAnsi="Times New Roman" w:cs="Times New Roman"/>
          <w:bCs/>
          <w:sz w:val="28"/>
          <w:szCs w:val="28"/>
        </w:rPr>
        <w:t>1 рабочего дня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(не включается в общий срок предоставления Муниципальной услуги).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наличие/отсутствие оснований для отказа в 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 xml:space="preserve">приеме заявки и документов, необходимых для 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услуги, предусмотренных пунктом 2.7. настоящего Административного регламента.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прием/отказ в приеме </w:t>
      </w:r>
      <w:r w:rsidR="00767E57" w:rsidRPr="00442DA6">
        <w:rPr>
          <w:rFonts w:ascii="Times New Roman" w:hAnsi="Times New Roman" w:cs="Times New Roman"/>
          <w:bCs/>
          <w:sz w:val="28"/>
          <w:szCs w:val="28"/>
        </w:rPr>
        <w:t>заяв</w:t>
      </w:r>
      <w:r w:rsidR="00800A01" w:rsidRPr="00442DA6">
        <w:rPr>
          <w:rFonts w:ascii="Times New Roman" w:hAnsi="Times New Roman" w:cs="Times New Roman"/>
          <w:bCs/>
          <w:sz w:val="28"/>
          <w:szCs w:val="28"/>
        </w:rPr>
        <w:t>ки</w:t>
      </w:r>
      <w:r w:rsidR="00B23F33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и документов на получение Муниципальной услуги.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внесение в систему электронного документооборота.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</w:t>
      </w:r>
      <w:r w:rsidR="00AA2A46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Pr="00442DA6">
        <w:rPr>
          <w:rFonts w:ascii="Times New Roman" w:hAnsi="Times New Roman" w:cs="Times New Roman"/>
          <w:bCs/>
          <w:sz w:val="28"/>
          <w:szCs w:val="28"/>
        </w:rPr>
        <w:t>.3. Административная процедура «Получение сведений посредством СМЭВ».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ление Муниципальной услуги, и выявление им при проверке полноты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ставлении документов (информации), необходимых для предоставления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442DA6">
        <w:rPr>
          <w:rFonts w:ascii="Times New Roman" w:hAnsi="Times New Roman" w:cs="Times New Roman"/>
          <w:bCs/>
          <w:sz w:val="28"/>
          <w:szCs w:val="28"/>
        </w:rPr>
        <w:t>к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тронного взаимодействия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межведомственное информационное взаим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действие в электронной форме), производится с учетом технических требов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к взаимодействию информационных систем в единой системе межведо</w:t>
      </w:r>
      <w:r w:rsidRPr="00442DA6">
        <w:rPr>
          <w:rFonts w:ascii="Times New Roman" w:hAnsi="Times New Roman" w:cs="Times New Roman"/>
          <w:bCs/>
          <w:sz w:val="28"/>
          <w:szCs w:val="28"/>
        </w:rPr>
        <w:t>м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ственного электронного взаимодействия, установленных в соответствии с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бований, обеспечивающих технологическую совместимость информационных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систем организаций, подключаемых к инфраструктуре, обеспечивающей и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формационно-технологическое взаимодействие информационных систем, и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постановл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печивающей информационно-технологическое взаимодействие информацио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ных систем, используемых для предоставления государственных 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документов и (или) сведений, необходимых для 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Муниципальной услуги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сведения), инициируется посредством направления межведомственных запросов Администрацией (потребителем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дений) и завершается получением потребителем сведений от поставщика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дений ответа на межведомственный запрос, содержащий запрашиваемые св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дения и (или) информацию о причинах невозможности предоставления свед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по межведомственному запросу.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Межведомственное информационное взаимодействие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может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осуществл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ется на бумажном носителе: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при невозможности осуществления межведомственного информационн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</w:t>
      </w:r>
      <w:r w:rsidR="00DA3727" w:rsidRPr="00442DA6">
        <w:rPr>
          <w:rFonts w:ascii="Times New Roman" w:hAnsi="Times New Roman" w:cs="Times New Roman"/>
          <w:bCs/>
          <w:sz w:val="28"/>
          <w:szCs w:val="28"/>
        </w:rPr>
        <w:t>пять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получение документов (сведений), необходимых для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услуги.</w:t>
      </w:r>
    </w:p>
    <w:p w:rsidR="00376371" w:rsidRPr="00442DA6" w:rsidRDefault="00376371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формирование пакета документов.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3.3.4. Административная процедура «Рассмотрение документов и свед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ний».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ление Муниципальной услуги.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Должностное лицо, ответственное за предоставление Муниципальной услуги, осуществляет проверку соответствия документов и сведений требов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ниям нормативных правовых актов предоставления муниципальной услуги, в случае необходимости оценки заявки на предмет соблюдения требований зак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нодательства Российской Федерации в области санитарно-эпидемиологического благополучия населения к местам (площадкам) накопл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ТКО направляет запрос в Роспотребнадзор для получения заключения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, з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а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явителю уведомление об увеличении срока рассмотрения заявки о согласов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а</w:t>
      </w:r>
      <w:r w:rsidR="000548B9" w:rsidRPr="000548B9">
        <w:rPr>
          <w:rFonts w:ascii="Times New Roman" w:hAnsi="Times New Roman" w:cs="Times New Roman"/>
          <w:bCs/>
          <w:sz w:val="28"/>
          <w:szCs w:val="28"/>
        </w:rPr>
        <w:t>нии создания места</w:t>
      </w:r>
      <w:proofErr w:type="gramEnd"/>
      <w:r w:rsidR="000548B9" w:rsidRPr="000548B9">
        <w:rPr>
          <w:rFonts w:ascii="Times New Roman" w:hAnsi="Times New Roman" w:cs="Times New Roman"/>
          <w:bCs/>
          <w:sz w:val="28"/>
          <w:szCs w:val="28"/>
        </w:rPr>
        <w:t xml:space="preserve"> (площадки) накопления ТКО до 20 календарных дней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административной процедуры: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 календарного дня в случае согласования создания места (площадки) накопления ТКО;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11 календарных дней в случае согласования создания места (площа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ки) накопления ТКО и необходимости получения заключения Роспотребнадз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ра;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3 рабочих дней в случае включения сведений о месте (площадке) накопления ТКО в реестр.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решение о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/об отказе в предоставлении Муниципальной услуги.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3.3.5. Административная процедура «Принятие решения».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решение о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>/об отказе в предоставлении Муниципальной услуги.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решения о согласовании создания места (площадки) накопления ТКО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ному регламенту, либо проект решения о включении сведений о месте (пл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щадке) накопления ТКО в реестр мест (площадок) накопления ТКО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(в зависимости от цели обращения)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случае принятия решения об отказе в предоставлении Муниципальной услуги должностное лицо, ответственное за предоставление Муниципальной услуги, готовит проект решения об отказе в согласовании создания места (пл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щадки) накопления ТКО по форме, установленной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5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му Административному регламенту, либо проект решения об отказе во включ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нии сведений о месте (площадке) накопления ТКО в реестр по форме, устано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ленной приложением </w:t>
      </w:r>
      <w:r w:rsidR="00C05937" w:rsidRPr="00442DA6">
        <w:rPr>
          <w:rFonts w:ascii="Times New Roman" w:hAnsi="Times New Roman" w:cs="Times New Roman"/>
          <w:bCs/>
          <w:sz w:val="28"/>
          <w:szCs w:val="28"/>
        </w:rPr>
        <w:t>6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к настоящему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(в зав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симости от цели обращения) и передает его в порядке делопроизводства на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гласование и подписание должностному лицу, уполномоченному на его подп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сание.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административной процедуры: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 календарного дня в случае согласования создания места (площадки) накопления ТКО;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2 рабочих дней в случае включения сведений о месте (площадке) накопления ТКО в реестр.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15E36" w:rsidRPr="00442DA6" w:rsidRDefault="00415E36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сформированный результат предоставления Муниципальной услуги.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3.</w:t>
      </w:r>
      <w:r w:rsidR="005758E7" w:rsidRPr="00442DA6">
        <w:rPr>
          <w:rFonts w:ascii="Times New Roman" w:hAnsi="Times New Roman" w:cs="Times New Roman"/>
          <w:bCs/>
          <w:sz w:val="28"/>
          <w:szCs w:val="28"/>
        </w:rPr>
        <w:t>3</w:t>
      </w:r>
      <w:r w:rsidRPr="00442DA6">
        <w:rPr>
          <w:rFonts w:ascii="Times New Roman" w:hAnsi="Times New Roman" w:cs="Times New Roman"/>
          <w:bCs/>
          <w:sz w:val="28"/>
          <w:szCs w:val="28"/>
        </w:rPr>
        <w:t>.6. Административная процедура «Направление (выдача) результата предоставления услуги».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услуги.</w:t>
      </w:r>
    </w:p>
    <w:p w:rsidR="001D628E" w:rsidRPr="00442DA6" w:rsidRDefault="001D628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Результаты предоставления Муниципальной услуги, указанные в пункте 2.3. настоящего Административного регламента, должностное лицо, отве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ственное за предоставление Муниципальной услуги, </w:t>
      </w:r>
      <w:r w:rsidR="000D0CAA" w:rsidRPr="00442DA6">
        <w:rPr>
          <w:rFonts w:ascii="Times New Roman" w:hAnsi="Times New Roman" w:cs="Times New Roman"/>
          <w:bCs/>
          <w:sz w:val="28"/>
          <w:szCs w:val="28"/>
        </w:rPr>
        <w:t xml:space="preserve">в течение 1 календарного дня в случае согласования создания места (площадки) накопления ТКО, либо 3 рабочих дней в случае включения сведений о месте (площадке) накопления ТКО в реестр </w:t>
      </w:r>
      <w:r w:rsidRPr="00442DA6">
        <w:rPr>
          <w:rFonts w:ascii="Times New Roman" w:hAnsi="Times New Roman" w:cs="Times New Roman"/>
          <w:bCs/>
          <w:sz w:val="28"/>
          <w:szCs w:val="28"/>
        </w:rPr>
        <w:t>направляет в МФЦ в соответствии с Соглашением о взаимоде</w:t>
      </w:r>
      <w:r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ствии.</w:t>
      </w:r>
      <w:proofErr w:type="gramEnd"/>
    </w:p>
    <w:p w:rsidR="001D628E" w:rsidRPr="00442DA6" w:rsidRDefault="001D628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 МФЦ, ответственное за выдачу результата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ления Муниципальной услуги: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1) уведомляет заявителя через смс-сообщения, в телефонном режиме или другим, указанным в </w:t>
      </w:r>
      <w:r w:rsidR="00931494" w:rsidRPr="00442DA6">
        <w:rPr>
          <w:rFonts w:ascii="Times New Roman" w:hAnsi="Times New Roman" w:cs="Times New Roman"/>
          <w:bCs/>
          <w:sz w:val="28"/>
          <w:szCs w:val="28"/>
        </w:rPr>
        <w:t>заявке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способом о необходимости прибыть в </w:t>
      </w:r>
      <w:r w:rsidR="00FF63F7" w:rsidRPr="00442DA6">
        <w:rPr>
          <w:rFonts w:ascii="Times New Roman" w:hAnsi="Times New Roman" w:cs="Times New Roman"/>
          <w:bCs/>
          <w:sz w:val="28"/>
          <w:szCs w:val="28"/>
        </w:rPr>
        <w:t>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3) проверяет наличие соответствующих полномочий на получение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витель заявителя;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4) выдает заявителю </w:t>
      </w:r>
      <w:r w:rsidR="00FF63F7" w:rsidRPr="00442DA6">
        <w:rPr>
          <w:rFonts w:ascii="Times New Roman" w:hAnsi="Times New Roman" w:cs="Times New Roman"/>
          <w:bCs/>
          <w:sz w:val="28"/>
          <w:szCs w:val="28"/>
        </w:rPr>
        <w:t>результат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предоставления Муниципальной услуги.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 административной процедуры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выдача заявителю результата предоставления Муниципальной услуги.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процедуры:</w:t>
      </w:r>
    </w:p>
    <w:p w:rsidR="008C23B7" w:rsidRPr="00442DA6" w:rsidRDefault="001D628E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автоматизированной информационной системе МФЦ</w:t>
      </w:r>
      <w:r w:rsidR="008C23B7"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Критерии принятия решений: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обращение заявителя за результатом предоставления Муниципальной услуги.</w:t>
      </w:r>
    </w:p>
    <w:p w:rsidR="00415E36" w:rsidRPr="00442DA6" w:rsidRDefault="00457A52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направления результата предоставления услуги в МФЦ для вруч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ния заявителю</w:t>
      </w:r>
      <w:r w:rsidR="00415E36" w:rsidRPr="00442DA6">
        <w:rPr>
          <w:rFonts w:ascii="Times New Roman" w:hAnsi="Times New Roman" w:cs="Times New Roman"/>
          <w:bCs/>
          <w:sz w:val="28"/>
          <w:szCs w:val="28"/>
        </w:rPr>
        <w:t>:</w:t>
      </w:r>
    </w:p>
    <w:p w:rsidR="000D0CAA" w:rsidRPr="00442DA6" w:rsidRDefault="000D0CA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1 календарного дня в случае согласования создания места (площадки) накопления ТКО;</w:t>
      </w:r>
    </w:p>
    <w:p w:rsidR="000D0CAA" w:rsidRPr="00442DA6" w:rsidRDefault="000D0CAA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 3 рабочих дней в случае включения сведений о месте (площадке) накопления ТКО в реестр.</w:t>
      </w:r>
    </w:p>
    <w:p w:rsidR="008C23B7" w:rsidRPr="00442DA6" w:rsidRDefault="008C23B7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Срок выдачи результата предоставления Муниципальной услуги</w:t>
      </w:r>
      <w:r w:rsidR="00457A52" w:rsidRPr="00442DA6">
        <w:rPr>
          <w:rFonts w:ascii="Times New Roman" w:hAnsi="Times New Roman" w:cs="Times New Roman"/>
          <w:bCs/>
          <w:sz w:val="28"/>
          <w:szCs w:val="28"/>
        </w:rPr>
        <w:t xml:space="preserve"> в МФЦ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не включается в общий срок предоставления Муниципальной услуги.</w:t>
      </w:r>
    </w:p>
    <w:p w:rsidR="00A21647" w:rsidRPr="00442DA6" w:rsidRDefault="003A0B8F" w:rsidP="0071483F">
      <w:pPr>
        <w:suppressAutoHyphens/>
        <w:spacing w:before="240" w:after="240"/>
        <w:ind w:left="510" w:right="284"/>
        <w:jc w:val="center"/>
        <w:outlineLvl w:val="2"/>
        <w:rPr>
          <w:b/>
          <w:sz w:val="28"/>
        </w:rPr>
      </w:pPr>
      <w:r w:rsidRPr="00442DA6">
        <w:rPr>
          <w:b/>
          <w:sz w:val="28"/>
        </w:rPr>
        <w:t>3.</w:t>
      </w:r>
      <w:r w:rsidR="00025C06" w:rsidRPr="00442DA6">
        <w:rPr>
          <w:b/>
          <w:sz w:val="28"/>
        </w:rPr>
        <w:t>4</w:t>
      </w:r>
      <w:r w:rsidRPr="00442DA6">
        <w:rPr>
          <w:b/>
          <w:sz w:val="28"/>
        </w:rPr>
        <w:t xml:space="preserve">. </w:t>
      </w:r>
      <w:r w:rsidR="00A21647" w:rsidRPr="00442DA6">
        <w:rPr>
          <w:b/>
          <w:sz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 по исправлению допущенных опечаток и ошибок (далее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Техническая ошибка) в выданных в результате предоставления Муниципальной услуги документах является пол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чение Администрацией заявления об исправлении технической ошибки.</w:t>
      </w:r>
      <w:proofErr w:type="gramEnd"/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обращении об исправлении Технической ошибки заявитель пре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ставляет: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заявление об исправлении Технической ошибки;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документы, подтверждающие наличие в выданном в результате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документе Технической ошибки.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Заявление об исправлении Технической ошибки подается заявителем в Администрацию по почте, по электронной почте, либо непосредственно пер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дается в Администрацию.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</w:rPr>
        <w:t xml:space="preserve">Регистрация </w:t>
      </w:r>
      <w:r w:rsidRPr="00442DA6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442DA6">
        <w:rPr>
          <w:rFonts w:ascii="Times New Roman" w:hAnsi="Times New Roman" w:cs="Times New Roman"/>
          <w:bCs/>
          <w:sz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об исправлении Технической ошибки </w:t>
      </w:r>
      <w:r w:rsidRPr="00442DA6">
        <w:rPr>
          <w:rFonts w:ascii="Times New Roman" w:hAnsi="Times New Roman" w:cs="Times New Roman"/>
          <w:bCs/>
          <w:sz w:val="28"/>
        </w:rPr>
        <w:t>осуществл</w:t>
      </w:r>
      <w:r w:rsidRPr="00442DA6">
        <w:rPr>
          <w:rFonts w:ascii="Times New Roman" w:hAnsi="Times New Roman" w:cs="Times New Roman"/>
          <w:bCs/>
          <w:sz w:val="28"/>
        </w:rPr>
        <w:t>я</w:t>
      </w:r>
      <w:r w:rsidRPr="00442DA6">
        <w:rPr>
          <w:rFonts w:ascii="Times New Roman" w:hAnsi="Times New Roman" w:cs="Times New Roman"/>
          <w:bCs/>
          <w:sz w:val="28"/>
        </w:rPr>
        <w:t>ется должностным лицом Администрации, ответственным за регистрацию вх</w:t>
      </w:r>
      <w:r w:rsidRPr="00442DA6">
        <w:rPr>
          <w:rFonts w:ascii="Times New Roman" w:hAnsi="Times New Roman" w:cs="Times New Roman"/>
          <w:bCs/>
          <w:sz w:val="28"/>
        </w:rPr>
        <w:t>о</w:t>
      </w:r>
      <w:r w:rsidRPr="00442DA6">
        <w:rPr>
          <w:rFonts w:ascii="Times New Roman" w:hAnsi="Times New Roman" w:cs="Times New Roman"/>
          <w:bCs/>
          <w:sz w:val="28"/>
        </w:rPr>
        <w:t>дящей корреспонденции в порядке, установленным пунктом 2.13 настоящего Административного регламента.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 Администрации, ответственное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ляется наличие Технической ошибки.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случае наличия Технической ошибки в выданном в результате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документе должностное лицо Администр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ции, ответственное за предоставление Муниципальной услуги, исправляет Те</w:t>
      </w:r>
      <w:r w:rsidRPr="00442DA6">
        <w:rPr>
          <w:rFonts w:ascii="Times New Roman" w:hAnsi="Times New Roman" w:cs="Times New Roman"/>
          <w:bCs/>
          <w:sz w:val="28"/>
          <w:szCs w:val="28"/>
        </w:rPr>
        <w:t>х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ническую ошибку путем подготовки данных документов в соответствии с ра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делом 3.1 настоящего Административного регламента.</w:t>
      </w:r>
      <w:proofErr w:type="gramEnd"/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должностное лицо Админ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страции, ответственное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Должностное лицо Администрации, ответственное за предоставление Муниципальной услуги, передает уведомление об отсутствии Технической ошибки в выданном в результате предоставления Муниципальной услуги 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кументе в порядке делопроизводства на согласование и подписание должнос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ному лицу, уполномоченному на его подписание.</w:t>
      </w:r>
      <w:proofErr w:type="gramEnd"/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Должностное лицо Администрации, ответственное за предоставление Муниципальной услуги: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вывает время совершения данного действия;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3) проверяет наличие соответствующих полномочий, если за получением подготовленных документов обращается представитель заявителя;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4) выдает заявителю или направляет по почте или иным доступным сп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собом исправленный документ, либо уведомление об отсутствии Технической ошибки в выданном в результате предоставления Муниципальной услуги 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кументе.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кументе,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лении Технической ошибки.</w:t>
      </w:r>
      <w:proofErr w:type="gramEnd"/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Результатом выполнения административной процедуры является выдача заявителю: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в случае наличия Технической ошибки в выданном в результате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документе – исправленный документ;</w:t>
      </w:r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</w:t>
      </w:r>
      <w:r w:rsidR="006F2E3C" w:rsidRPr="00442DA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442DA6">
        <w:rPr>
          <w:rFonts w:ascii="Times New Roman" w:hAnsi="Times New Roman" w:cs="Times New Roman"/>
          <w:bCs/>
          <w:sz w:val="28"/>
          <w:szCs w:val="28"/>
        </w:rPr>
        <w:t>уведомления об отсу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ствии Технической ошибки в выданном в результате предоставления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 услуги документе.</w:t>
      </w:r>
      <w:proofErr w:type="gramEnd"/>
    </w:p>
    <w:p w:rsidR="000D3944" w:rsidRPr="00442DA6" w:rsidRDefault="000D3944" w:rsidP="00AE5C3C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Способом фиксации результата административной процедуры служит роспись заявителя о получении результата выполнения административной 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цедуры.</w:t>
      </w:r>
    </w:p>
    <w:bookmarkEnd w:id="0"/>
    <w:p w:rsidR="00626140" w:rsidRPr="00442DA6" w:rsidRDefault="00F12A6D" w:rsidP="00E653E6">
      <w:pPr>
        <w:spacing w:before="24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4</w:t>
      </w:r>
      <w:r w:rsidR="005A2EA0" w:rsidRPr="00442DA6">
        <w:rPr>
          <w:b/>
          <w:sz w:val="28"/>
        </w:rPr>
        <w:t xml:space="preserve">. Формы </w:t>
      </w:r>
      <w:proofErr w:type="gramStart"/>
      <w:r w:rsidR="005A2EA0" w:rsidRPr="00442DA6">
        <w:rPr>
          <w:b/>
          <w:sz w:val="28"/>
        </w:rPr>
        <w:t>контроля за</w:t>
      </w:r>
      <w:proofErr w:type="gramEnd"/>
      <w:r w:rsidR="005A2EA0" w:rsidRPr="00442DA6">
        <w:rPr>
          <w:b/>
          <w:sz w:val="28"/>
        </w:rPr>
        <w:t xml:space="preserve"> исполнением </w:t>
      </w:r>
      <w:r>
        <w:rPr>
          <w:b/>
          <w:sz w:val="28"/>
        </w:rPr>
        <w:t xml:space="preserve">                                                                           </w:t>
      </w:r>
      <w:r w:rsidR="005A2EA0" w:rsidRPr="00442DA6">
        <w:rPr>
          <w:b/>
          <w:sz w:val="28"/>
        </w:rPr>
        <w:t>административного регламента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соблюдением и испо</w:t>
      </w:r>
      <w:r w:rsidRPr="00442DA6">
        <w:rPr>
          <w:rFonts w:ascii="Times New Roman" w:hAnsi="Times New Roman" w:cs="Times New Roman"/>
          <w:bCs/>
          <w:sz w:val="28"/>
          <w:szCs w:val="28"/>
        </w:rPr>
        <w:t>л</w:t>
      </w:r>
      <w:r w:rsidRPr="00442DA6">
        <w:rPr>
          <w:rFonts w:ascii="Times New Roman" w:hAnsi="Times New Roman" w:cs="Times New Roman"/>
          <w:bCs/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Текущий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соблюдением последовательности действий, опр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деленных административными процедурами по предоставлению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ной услуги, и принятием решений осуществляется постоянно непосредственно главой </w:t>
      </w:r>
      <w:r w:rsidR="00E53D9D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="00E53D9D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поселения Славянского района путем провед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проверок соблюдения и исполнения положений административного регл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мента, иных нормативных правовых актов.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полнотой и качеством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Контроль полноты и качества предоставления Муниципальной услуги включает в себя проведение плановых и внеплановых проверок, в целях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преждения, выявления и устранения нарушений прав заявителя при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лении Муниципальной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Плановые и внеплановые проверки могут проводиться главой </w:t>
      </w:r>
      <w:r w:rsidR="00E53D9D">
        <w:rPr>
          <w:rFonts w:ascii="Times New Roman" w:hAnsi="Times New Roman" w:cs="Times New Roman"/>
          <w:bCs/>
          <w:sz w:val="28"/>
          <w:szCs w:val="28"/>
        </w:rPr>
        <w:t>Славянск</w:t>
      </w:r>
      <w:r w:rsidR="00E53D9D">
        <w:rPr>
          <w:rFonts w:ascii="Times New Roman" w:hAnsi="Times New Roman" w:cs="Times New Roman"/>
          <w:bCs/>
          <w:sz w:val="28"/>
          <w:szCs w:val="28"/>
        </w:rPr>
        <w:t>о</w:t>
      </w:r>
      <w:r w:rsidR="00E53D9D">
        <w:rPr>
          <w:rFonts w:ascii="Times New Roman" w:hAnsi="Times New Roman" w:cs="Times New Roman"/>
          <w:bCs/>
          <w:sz w:val="28"/>
          <w:szCs w:val="28"/>
        </w:rPr>
        <w:t>го городского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района, уполномоченным должностным лицом Администрации, курирующим соответствующее структурное подразд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ление Администрации, через которое предоставляется муниципальная услуга.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При проверке могут рассматриваться все вопросы, связанные с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ставлением услуги в целом (комплексная проверка), либо отдельные вопросы (тематическая проверка).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ходе плановых и внеплановых проверок: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Pr="00442DA6">
        <w:rPr>
          <w:rFonts w:ascii="Times New Roman" w:hAnsi="Times New Roman" w:cs="Times New Roman"/>
          <w:bCs/>
          <w:sz w:val="28"/>
          <w:szCs w:val="28"/>
        </w:rPr>
        <w:t>щих требования к предоставлению Муниципальной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проверяется соблюдение сроков и последовательности исполнения адм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нистративных процедур;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Плановые проверки осуществляются 1 (один) раз в год.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Основанием для проведения внеплановой проверки являются поступл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4.3. Ответственность должностных лиц органа, предоставляющего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ципальную услугу, за решения и действия (бездействие), принимаемые (ос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ществляемые) ими в ходе предоставления Муниципальной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административной, дисциплинарной и иной ответстве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ности в соответствии с действующим законодательством, Федеральным зак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ном от 2 марта 2007 года № 25-ФЗ «О муниципальной службе в Российской Федерации», а также Федеральным законом от 27 июля 2010 года № 210-ФЗ «Об организации предоставления государственных и муниципальных услуг», и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принимаются меры по устранению нарушений.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Должностные лица, муниципальные служащие, ответственные за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пальной услуги. Персональная ответственность устанавливается в их дол</w:t>
      </w:r>
      <w:r w:rsidRPr="00442DA6">
        <w:rPr>
          <w:rFonts w:ascii="Times New Roman" w:hAnsi="Times New Roman" w:cs="Times New Roman"/>
          <w:bCs/>
          <w:sz w:val="28"/>
          <w:szCs w:val="28"/>
        </w:rPr>
        <w:t>ж</w:t>
      </w:r>
      <w:r w:rsidRPr="00442DA6">
        <w:rPr>
          <w:rFonts w:ascii="Times New Roman" w:hAnsi="Times New Roman" w:cs="Times New Roman"/>
          <w:bCs/>
          <w:sz w:val="28"/>
          <w:szCs w:val="28"/>
        </w:rPr>
        <w:t>ностных инструкциях в соответствии с требованиями законодательства Росси</w:t>
      </w:r>
      <w:r w:rsidRPr="00442DA6">
        <w:rPr>
          <w:rFonts w:ascii="Times New Roman" w:hAnsi="Times New Roman" w:cs="Times New Roman"/>
          <w:bCs/>
          <w:sz w:val="28"/>
          <w:szCs w:val="28"/>
        </w:rPr>
        <w:t>й</w:t>
      </w:r>
      <w:r w:rsidRPr="00442DA6">
        <w:rPr>
          <w:rFonts w:ascii="Times New Roman" w:hAnsi="Times New Roman" w:cs="Times New Roman"/>
          <w:bCs/>
          <w:sz w:val="28"/>
          <w:szCs w:val="28"/>
        </w:rPr>
        <w:t>ской Федерации.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троля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полнотой и качеством предоставления Муниципальной усл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ги включает в себя: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устранение выявленных нарушений прав граждан;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рассмотрение и подготовка ответов на запросы (обращения) граждан,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держащих жалобы на решения, действия (бездействие) должностных лиц;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заявитель имеет право на любые предусмотренные действующим закон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дательством формы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деятельностью администрации при предоста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лении Муниципальной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Порядок и формы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всесторонним, объективным и эффективным.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Должностные лица, осуществляющие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предоставлением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услуги, должны принимать меры по предотвращению конфликта интересов при предоставлении Муниципальной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исполнением регламента со стороны граждан, их объедин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ний и организаций является самостоятельной формой контроля и осуществл</w:t>
      </w:r>
      <w:r w:rsidRPr="00442DA6">
        <w:rPr>
          <w:rFonts w:ascii="Times New Roman" w:hAnsi="Times New Roman" w:cs="Times New Roman"/>
          <w:bCs/>
          <w:sz w:val="28"/>
          <w:szCs w:val="28"/>
        </w:rPr>
        <w:t>я</w:t>
      </w:r>
      <w:r w:rsidRPr="00442DA6">
        <w:rPr>
          <w:rFonts w:ascii="Times New Roman" w:hAnsi="Times New Roman" w:cs="Times New Roman"/>
          <w:bCs/>
          <w:sz w:val="28"/>
          <w:szCs w:val="28"/>
        </w:rPr>
        <w:t>ется путем направления обращений в Администрацию, в том числе обжалов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действий (бездействия) и решений, осуществляемых (принятых) в ходе и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полнения регламента в судебном порядке, в соответствии с законодательством Российской Федерации.</w:t>
      </w:r>
    </w:p>
    <w:p w:rsidR="0013458E" w:rsidRPr="00442DA6" w:rsidRDefault="00355FBD" w:rsidP="0071483F">
      <w:pPr>
        <w:suppressAutoHyphens/>
        <w:spacing w:before="240" w:after="240"/>
        <w:ind w:left="794" w:right="284"/>
        <w:jc w:val="center"/>
        <w:outlineLvl w:val="1"/>
        <w:rPr>
          <w:b/>
          <w:sz w:val="28"/>
        </w:rPr>
      </w:pPr>
      <w:r>
        <w:rPr>
          <w:b/>
          <w:sz w:val="28"/>
        </w:rPr>
        <w:t>5</w:t>
      </w:r>
      <w:r w:rsidR="0013458E" w:rsidRPr="00442DA6">
        <w:rPr>
          <w:b/>
          <w:sz w:val="28"/>
        </w:rPr>
        <w:t xml:space="preserve">. </w:t>
      </w:r>
      <w:proofErr w:type="gramStart"/>
      <w:r w:rsidR="0013458E" w:rsidRPr="00442DA6">
        <w:rPr>
          <w:b/>
          <w:sz w:val="28"/>
        </w:rPr>
        <w:t xml:space="preserve">Досудебный (внесудебный) порядок обжалования </w:t>
      </w:r>
      <w:r>
        <w:rPr>
          <w:b/>
          <w:sz w:val="28"/>
        </w:rPr>
        <w:t xml:space="preserve">                  </w:t>
      </w:r>
      <w:r w:rsidR="0013458E" w:rsidRPr="00442DA6">
        <w:rPr>
          <w:b/>
          <w:sz w:val="28"/>
        </w:rPr>
        <w:t>решений и действий (бездействия) органа, предоставляющего муниципальную услугу, должностных лиц, муниципальных служащих, 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  <w:proofErr w:type="gramEnd"/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ную услугу, а также ее должностных лиц, муниципальных служащих, МФЦ, работника МФЦ, а также организаций, осуществляющих функции по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ставлению государственных или муниципальных услуг, или их работников при предоставлении муниципальной услуги (далее – жалоба).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Заявители имеют право на обжалование решения и (или) действия (бе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действия) Администрации, должностного лица Администрации, муниципал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ного служащего (ответственного специалиста), МФЦ, работника МФЦ, а также организаций, осуществляющих функции по предоставлению государственных или муниципальных услуг согласно части 1.1 статьи 16 Федерального закона от 27</w:t>
      </w:r>
      <w:r w:rsidR="00FE6CAF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>июля 2010 года № 210-ФЗ «Об организации предоставления государстве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ных и муниципальных услуг» (далее – Организации), или их работников в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ответствии с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действующим законодательством.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5.2. Предмет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Заявитель может обратиться с жалобой, в том числе в следующих случ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ях: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1) нарушение срока регистрации запроса заявителя о предоставлении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услуги, запроса о предоставлении нескольких государственных и (или) муниципальных услуг;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2) нарушение срока предоставления услуги.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указанном случае досуде</w:t>
      </w:r>
      <w:r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ставлении, составление и подписание соответствующих документов по резул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татам предоставления такой услуги либо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совершение надписей или иных юр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дически значимых действий, являющихся результатом предоставления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ципальной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3) требование у заявителя документов или информации либо осуществл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вовыми актами Краснодарского края, муниципальными правовыми актами А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министрации для предоставления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5) отказ в предоставлении услуги, если основания отказа не предусмотр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ны федеральными законами и принятыми в соответствии с ними иными норм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тивными правовыми актами Российской Федерации, законами и иными норм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тивными правовыми актами Краснодарского края, правовыми актами Админ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страции.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указанном случае досудебное (внесудебное) обжалование заявит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лем решений и действий (бездействия) МФЦ, работника МФЦ возможно в сл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бо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совершение надписей или иных юридически значимых действий, являющи</w:t>
      </w:r>
      <w:r w:rsidRPr="00442DA6">
        <w:rPr>
          <w:rFonts w:ascii="Times New Roman" w:hAnsi="Times New Roman" w:cs="Times New Roman"/>
          <w:bCs/>
          <w:sz w:val="28"/>
          <w:szCs w:val="28"/>
        </w:rPr>
        <w:t>х</w:t>
      </w:r>
      <w:r w:rsidRPr="00442DA6">
        <w:rPr>
          <w:rFonts w:ascii="Times New Roman" w:hAnsi="Times New Roman" w:cs="Times New Roman"/>
          <w:bCs/>
          <w:sz w:val="28"/>
          <w:szCs w:val="28"/>
        </w:rPr>
        <w:t>ся результатом предоставления муниципальной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6) затребование с заявителя при предоставлении услуги платы, не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смотренной нормативными правовыми актами Российской Федерации, норм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тивными правовыми актами Краснодарского края, правовыми актами Админ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страции;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ких исправлений.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</w:t>
      </w:r>
      <w:r w:rsidRPr="00442DA6">
        <w:rPr>
          <w:rFonts w:ascii="Times New Roman" w:hAnsi="Times New Roman" w:cs="Times New Roman"/>
          <w:bCs/>
          <w:sz w:val="28"/>
          <w:szCs w:val="28"/>
        </w:rPr>
        <w:t>ж</w:t>
      </w:r>
      <w:r w:rsidRPr="00442DA6">
        <w:rPr>
          <w:rFonts w:ascii="Times New Roman" w:hAnsi="Times New Roman" w:cs="Times New Roman"/>
          <w:bCs/>
          <w:sz w:val="28"/>
          <w:szCs w:val="28"/>
        </w:rPr>
        <w:t>но в случае, если на МФЦ, решения и действия (бездействие) которого обж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луются, возложена функция по предоставлению соответствующих госуда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ственных или муниципальных услуг в полном объеме, включая принятие реш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о предоставлении муниципальной услуги или об отказе в ее предоставл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нии, составление и подписание соответствующих документов по результатам предоставления такой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9) приостановление предоставления муниципальной услуги, если основ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ского края, муниципальными правовыми актами.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указанном случае досуде</w:t>
      </w:r>
      <w:r w:rsidRPr="00442DA6">
        <w:rPr>
          <w:rFonts w:ascii="Times New Roman" w:hAnsi="Times New Roman" w:cs="Times New Roman"/>
          <w:bCs/>
          <w:sz w:val="28"/>
          <w:szCs w:val="28"/>
        </w:rPr>
        <w:t>б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кументов по результатам предоставления такой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услуги либо совершение надп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сей или иных юридически значимых действий, являющихся результатом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пальной услуги, за исключением случаев, предусмотренных пунктом 4 части 1 статьи 7 Федерального закона от 27 июля 2010 года № 210-ФЗ «Об организации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предоставления государственных и муниципальных услуг».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совершение надписей или иных юридически значимых действий, являющихся результатом предоставления м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5.3. Органы власти, организации, должностные лица, которым может быть направлена жалоба.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Жалобы на решения и действия (бездействие) главы </w:t>
      </w:r>
      <w:r w:rsidR="00E53D9D">
        <w:rPr>
          <w:rFonts w:ascii="Times New Roman" w:hAnsi="Times New Roman" w:cs="Times New Roman"/>
          <w:bCs/>
          <w:sz w:val="28"/>
          <w:szCs w:val="28"/>
        </w:rPr>
        <w:t>Славянского горо</w:t>
      </w:r>
      <w:r w:rsidR="00E53D9D">
        <w:rPr>
          <w:rFonts w:ascii="Times New Roman" w:hAnsi="Times New Roman" w:cs="Times New Roman"/>
          <w:bCs/>
          <w:sz w:val="28"/>
          <w:szCs w:val="28"/>
        </w:rPr>
        <w:t>д</w:t>
      </w:r>
      <w:r w:rsidR="00E53D9D">
        <w:rPr>
          <w:rFonts w:ascii="Times New Roman" w:hAnsi="Times New Roman" w:cs="Times New Roman"/>
          <w:bCs/>
          <w:sz w:val="28"/>
          <w:szCs w:val="28"/>
        </w:rPr>
        <w:t>ского</w:t>
      </w:r>
      <w:r w:rsidR="00E53D9D" w:rsidRPr="00442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поселения Славянского района рассматриваются непосредственно главой </w:t>
      </w:r>
      <w:r w:rsidR="00E53D9D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Жалобы на решения и действия (бездействие) должностного лица, либо муниципального служащего Администрации подаются главе </w:t>
      </w:r>
      <w:r w:rsidR="00E53D9D">
        <w:rPr>
          <w:rFonts w:ascii="Times New Roman" w:hAnsi="Times New Roman" w:cs="Times New Roman"/>
          <w:bCs/>
          <w:sz w:val="28"/>
          <w:szCs w:val="28"/>
        </w:rPr>
        <w:t>Славянского г</w:t>
      </w:r>
      <w:r w:rsidR="00E53D9D">
        <w:rPr>
          <w:rFonts w:ascii="Times New Roman" w:hAnsi="Times New Roman" w:cs="Times New Roman"/>
          <w:bCs/>
          <w:sz w:val="28"/>
          <w:szCs w:val="28"/>
        </w:rPr>
        <w:t>о</w:t>
      </w:r>
      <w:r w:rsidR="00E53D9D">
        <w:rPr>
          <w:rFonts w:ascii="Times New Roman" w:hAnsi="Times New Roman" w:cs="Times New Roman"/>
          <w:bCs/>
          <w:sz w:val="28"/>
          <w:szCs w:val="28"/>
        </w:rPr>
        <w:t>родского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МФЦ подаются в департ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субъекта Российской Федерации.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5.4. Порядок подачи и рассмотрения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5.4.1. Жалоба может быть подана в письменной форме в Администрацию, в МФЦ либо учредителю МФЦ, а также в Организации.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электронном виде жалоба может быть подана заявителем посредством:</w:t>
      </w:r>
    </w:p>
    <w:p w:rsidR="00355FBD" w:rsidRDefault="0013458E" w:rsidP="00355FBD">
      <w:pPr>
        <w:widowControl w:val="0"/>
        <w:ind w:firstLine="709"/>
        <w:jc w:val="both"/>
        <w:rPr>
          <w:sz w:val="28"/>
          <w:szCs w:val="28"/>
        </w:rPr>
      </w:pPr>
      <w:r w:rsidRPr="00442DA6">
        <w:rPr>
          <w:bCs/>
          <w:sz w:val="28"/>
          <w:szCs w:val="28"/>
        </w:rPr>
        <w:t xml:space="preserve">а) официального Интернет-сайта Администрации </w:t>
      </w:r>
      <w:r w:rsidR="00355FBD" w:rsidRPr="001B7F1A">
        <w:rPr>
          <w:sz w:val="28"/>
          <w:szCs w:val="28"/>
          <w:lang w:eastAsia="ar-SA"/>
        </w:rPr>
        <w:t>(</w:t>
      </w:r>
      <w:r w:rsidR="00355FBD" w:rsidRPr="00D7368B">
        <w:rPr>
          <w:spacing w:val="-4"/>
          <w:sz w:val="28"/>
          <w:szCs w:val="28"/>
          <w:lang w:eastAsia="ar-SA"/>
        </w:rPr>
        <w:t>cityslav.ru</w:t>
      </w:r>
      <w:r w:rsidR="00355FBD" w:rsidRPr="001B7F1A">
        <w:rPr>
          <w:sz w:val="28"/>
          <w:szCs w:val="28"/>
          <w:lang w:eastAsia="ar-SA"/>
        </w:rPr>
        <w:t>)</w:t>
      </w:r>
      <w:r w:rsidR="00355FBD" w:rsidRPr="001B7F1A">
        <w:rPr>
          <w:sz w:val="28"/>
          <w:szCs w:val="28"/>
        </w:rPr>
        <w:t>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б) ЕПГУ (gosuslugi.ru) (за исключением жалоб на решения и действия (бездействие) привлекаемых организаций, МФЦ и их должностных лиц и 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ботников);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ципальные услуги, их должностными лицами, государственными и муниц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пальными служащими (далее – система досудебного обжалования) с использ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ванием информационно-телекоммуникационной сети «Интернет» (за исключ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нием жалоб на решения и действия (бездействие) привлекаемых организаций, многофункциональных центров и их должностных лиц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работников) (do.gosuslugi.ru).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Жалоба на решения и действия (бездействие) Администрации, должнос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ного лица Администрации, муниципального служащего, главы </w:t>
      </w:r>
      <w:r w:rsidR="00EA2230">
        <w:rPr>
          <w:rFonts w:ascii="Times New Roman" w:hAnsi="Times New Roman" w:cs="Times New Roman"/>
          <w:bCs/>
          <w:sz w:val="28"/>
          <w:szCs w:val="28"/>
        </w:rPr>
        <w:t>Славянского г</w:t>
      </w:r>
      <w:r w:rsidR="00EA2230">
        <w:rPr>
          <w:rFonts w:ascii="Times New Roman" w:hAnsi="Times New Roman" w:cs="Times New Roman"/>
          <w:bCs/>
          <w:sz w:val="28"/>
          <w:szCs w:val="28"/>
        </w:rPr>
        <w:t>о</w:t>
      </w:r>
      <w:r w:rsidR="00EA2230">
        <w:rPr>
          <w:rFonts w:ascii="Times New Roman" w:hAnsi="Times New Roman" w:cs="Times New Roman"/>
          <w:bCs/>
          <w:sz w:val="28"/>
          <w:szCs w:val="28"/>
        </w:rPr>
        <w:t>родского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 может быть направлена по почте, 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рез МФЦ, с использованием информационно-телекоммуникационной сети «Интернет», официального сайта Администрации, </w:t>
      </w:r>
      <w:r w:rsidR="00A54F1B" w:rsidRPr="00442DA6">
        <w:rPr>
          <w:rFonts w:ascii="Times New Roman" w:hAnsi="Times New Roman" w:cs="Times New Roman"/>
          <w:bCs/>
          <w:sz w:val="28"/>
          <w:szCs w:val="28"/>
        </w:rPr>
        <w:t>ЕПГУ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либо </w:t>
      </w:r>
      <w:r w:rsidR="00A54F1B" w:rsidRPr="00442DA6">
        <w:rPr>
          <w:rFonts w:ascii="Times New Roman" w:hAnsi="Times New Roman" w:cs="Times New Roman"/>
          <w:bCs/>
          <w:sz w:val="28"/>
          <w:szCs w:val="28"/>
        </w:rPr>
        <w:t>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, а также может быть принята при личном приеме заявителя.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Жалоба на решения и действия (бездействие) МФЦ, работника МФЦ м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Жалоба на решения и действия (бездействие) Организаций, а также их работников может быть направлена по почте, с использованием информацио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но-телекоммуникационной сети «Интернет», официальных сайтов этих Орган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заций, а также может быть принята при личном приеме заявителя.</w:t>
      </w:r>
    </w:p>
    <w:p w:rsidR="00355FBD" w:rsidRDefault="00355FBD" w:rsidP="00355FBD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B7F1A">
        <w:rPr>
          <w:sz w:val="28"/>
          <w:szCs w:val="28"/>
        </w:rPr>
        <w:t xml:space="preserve">5.4.2. </w:t>
      </w:r>
      <w:proofErr w:type="gramStart"/>
      <w:r w:rsidRPr="001B7F1A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щих устанавливаются</w:t>
      </w:r>
      <w:r w:rsidRPr="001B7F1A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</w:t>
      </w:r>
      <w:r>
        <w:rPr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1B7F1A">
        <w:rPr>
          <w:color w:val="000000" w:themeColor="text1"/>
          <w:sz w:val="28"/>
          <w:szCs w:val="28"/>
        </w:rPr>
        <w:t xml:space="preserve"> и ее должностных лиц, муниципальных служащих, </w:t>
      </w:r>
      <w:r w:rsidRPr="00D7368B">
        <w:rPr>
          <w:color w:val="000000"/>
          <w:sz w:val="28"/>
          <w:szCs w:val="28"/>
        </w:rPr>
        <w:t>утве</w:t>
      </w:r>
      <w:r w:rsidRPr="00D7368B">
        <w:rPr>
          <w:color w:val="000000"/>
          <w:sz w:val="28"/>
          <w:szCs w:val="28"/>
        </w:rPr>
        <w:t>р</w:t>
      </w:r>
      <w:r w:rsidRPr="00D7368B">
        <w:rPr>
          <w:color w:val="000000"/>
          <w:sz w:val="28"/>
          <w:szCs w:val="28"/>
        </w:rPr>
        <w:t>жденным постановлением администрации Славянского городского поселения Славянского района от 21 ноября 2018 г</w:t>
      </w:r>
      <w:r>
        <w:rPr>
          <w:color w:val="000000"/>
          <w:sz w:val="28"/>
          <w:szCs w:val="28"/>
        </w:rPr>
        <w:t>.</w:t>
      </w:r>
      <w:r w:rsidRPr="00D7368B">
        <w:rPr>
          <w:color w:val="000000"/>
          <w:sz w:val="28"/>
          <w:szCs w:val="28"/>
        </w:rPr>
        <w:t xml:space="preserve"> № 1483 «Об утверждении порядка п</w:t>
      </w:r>
      <w:r w:rsidRPr="00D7368B">
        <w:rPr>
          <w:color w:val="000000"/>
          <w:sz w:val="28"/>
          <w:szCs w:val="28"/>
        </w:rPr>
        <w:t>о</w:t>
      </w:r>
      <w:r w:rsidRPr="00D7368B">
        <w:rPr>
          <w:color w:val="000000"/>
          <w:sz w:val="28"/>
          <w:szCs w:val="28"/>
        </w:rPr>
        <w:t>дачи и рассмотрения</w:t>
      </w:r>
      <w:proofErr w:type="gramEnd"/>
      <w:r w:rsidRPr="00D7368B">
        <w:rPr>
          <w:color w:val="000000"/>
          <w:sz w:val="28"/>
          <w:szCs w:val="28"/>
        </w:rPr>
        <w:t xml:space="preserve"> жалоб на решения и действия (бездействие) администр</w:t>
      </w:r>
      <w:r w:rsidRPr="00D7368B">
        <w:rPr>
          <w:color w:val="000000"/>
          <w:sz w:val="28"/>
          <w:szCs w:val="28"/>
        </w:rPr>
        <w:t>а</w:t>
      </w:r>
      <w:r w:rsidRPr="00D7368B">
        <w:rPr>
          <w:color w:val="000000"/>
          <w:sz w:val="28"/>
          <w:szCs w:val="28"/>
        </w:rPr>
        <w:t>ции Славянского городского поселения Славянского района  и её должностных лиц, муниципальных служащих».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Особенности подачи и рассмотрения жалоб на решения и действия (бе</w:t>
      </w:r>
      <w:r w:rsidRPr="00442DA6">
        <w:rPr>
          <w:rFonts w:ascii="Times New Roman" w:hAnsi="Times New Roman" w:cs="Times New Roman"/>
          <w:bCs/>
          <w:sz w:val="28"/>
          <w:szCs w:val="28"/>
        </w:rPr>
        <w:t>з</w:t>
      </w:r>
      <w:r w:rsidRPr="00442DA6">
        <w:rPr>
          <w:rFonts w:ascii="Times New Roman" w:hAnsi="Times New Roman" w:cs="Times New Roman"/>
          <w:bCs/>
          <w:sz w:val="28"/>
          <w:szCs w:val="28"/>
        </w:rPr>
        <w:t>действие) МФЦ, работников МФЦ устанавливаются Порядком подачи и ра</w:t>
      </w:r>
      <w:r w:rsidRPr="00442DA6">
        <w:rPr>
          <w:rFonts w:ascii="Times New Roman" w:hAnsi="Times New Roman" w:cs="Times New Roman"/>
          <w:bCs/>
          <w:sz w:val="28"/>
          <w:szCs w:val="28"/>
        </w:rPr>
        <w:t>с</w:t>
      </w:r>
      <w:r w:rsidRPr="00442DA6">
        <w:rPr>
          <w:rFonts w:ascii="Times New Roman" w:hAnsi="Times New Roman" w:cs="Times New Roman"/>
          <w:bCs/>
          <w:sz w:val="28"/>
          <w:szCs w:val="28"/>
        </w:rPr>
        <w:t>смотрения жалоб на решения и действия (бездействие) исполнительных орг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нов государственной власти Краснодарского края и их должностных лиц, гос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дарственных гражданских служащих Краснодарского края, утвержденным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становлением главы администрации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442DA6">
        <w:rPr>
          <w:rFonts w:ascii="Times New Roman" w:hAnsi="Times New Roman" w:cs="Times New Roman"/>
          <w:bCs/>
          <w:sz w:val="28"/>
          <w:szCs w:val="28"/>
        </w:rPr>
        <w:t>ь</w:t>
      </w:r>
      <w:r w:rsidRPr="00442DA6">
        <w:rPr>
          <w:rFonts w:ascii="Times New Roman" w:hAnsi="Times New Roman" w:cs="Times New Roman"/>
          <w:bCs/>
          <w:sz w:val="28"/>
          <w:szCs w:val="28"/>
        </w:rPr>
        <w:t>ные постановления главы администрации (губернатора) Краснодарского края».</w:t>
      </w:r>
      <w:proofErr w:type="gramEnd"/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5.4.3. Жалобы подлежат рассмотрению бесплатно.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5.4.4. Жалоба должна содержать: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1) наименование Администрации или Ф.И.О. должностного лица Адм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нистрации, муниципального служащего, МФЦ, его руководителя и (или) рабо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ника, Организаций, их руководителей и (или) работников решения и действия (бездействие) которых обжалуются;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2) фамилию, имя, отчество (последнее – при наличии), сведения о месте жительства заявителя-физического лица либо наименование, сведения о месте нахождения заявителя-юридического лица, а также номер (номера) контактного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подпункте «в» пункта 5.4.1. настоящего регламента);</w:t>
      </w:r>
      <w:proofErr w:type="gramEnd"/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3) сведения об обжалуемых решениях и действиях (бездействии) Адм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нистрации, должностного лица Администрации, либо муниципального служ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щего, МФЦ, работника МФЦ, Организаций, их работников;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ции, либо муниципального служащего, МФЦ, работника МФЦ,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если жалоба подается через представителя заявителя, предста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ляется документ, подтверждающий полномочия на осуществление действий от имени заявителя: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оформленная в соответствии с законом Российской Федерации дов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ренность (для физических лиц);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б) оформленная в соответствии с законом Российской Федерации дов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ренность, заверенная печатью заявителя и подписанная руководителем заявит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ля или уполномоченным этим руководителем лицом (для юридических лиц);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в) копия решения о назначении или об избрании либо приказа о назнач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нии физического лица на должность, в соответствии с которым такое физич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подачи заявителем жалобы через МФЦ, МФЦ обеспечивает п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редачу жалобы в Администрацию в порядке и сроки, которые установлены с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5.5. Сроки рассмотрения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Жалоба, поступившая в Администрацию, МФЦ, учредителю МФЦ, в О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заций в приеме документов у заявителя либо в исправлении допущенных оп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чаток и ошибок или в случае обжалования нарушения установленного срока т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ких исправлений – в течение пяти рабочих дней со дня ее регистрации.</w:t>
      </w:r>
      <w:proofErr w:type="gramEnd"/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5.6. Результат рассмотрения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1) жалоба удовлетворяется, в том числе в форме отмены принятого реш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442DA6">
        <w:rPr>
          <w:rFonts w:ascii="Times New Roman" w:hAnsi="Times New Roman" w:cs="Times New Roman"/>
          <w:bCs/>
          <w:sz w:val="28"/>
          <w:szCs w:val="28"/>
        </w:rPr>
        <w:t>ж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ных средств, взимание которых не предусмотрено нормативными правовыми актами Российской Федерации, нормативными правовыми актами субъектов </w:t>
      </w: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Российской Федерации, муниципальными правовыми актами;</w:t>
      </w:r>
      <w:proofErr w:type="gramEnd"/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2) в удовлетворении жалобы отказывается.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442DA6">
        <w:rPr>
          <w:rFonts w:ascii="Times New Roman" w:hAnsi="Times New Roman" w:cs="Times New Roman"/>
          <w:bCs/>
          <w:sz w:val="28"/>
          <w:szCs w:val="28"/>
        </w:rPr>
        <w:t>д</w:t>
      </w:r>
      <w:r w:rsidRPr="00442DA6">
        <w:rPr>
          <w:rFonts w:ascii="Times New Roman" w:hAnsi="Times New Roman" w:cs="Times New Roman"/>
          <w:bCs/>
          <w:sz w:val="28"/>
          <w:szCs w:val="28"/>
        </w:rPr>
        <w:t>ством системы досудебного обжалования. В случае если жалоба была напра</w:t>
      </w:r>
      <w:r w:rsidRPr="00442DA6">
        <w:rPr>
          <w:rFonts w:ascii="Times New Roman" w:hAnsi="Times New Roman" w:cs="Times New Roman"/>
          <w:bCs/>
          <w:sz w:val="28"/>
          <w:szCs w:val="28"/>
        </w:rPr>
        <w:t>в</w:t>
      </w:r>
      <w:r w:rsidRPr="00442DA6">
        <w:rPr>
          <w:rFonts w:ascii="Times New Roman" w:hAnsi="Times New Roman" w:cs="Times New Roman"/>
          <w:bCs/>
          <w:sz w:val="28"/>
          <w:szCs w:val="28"/>
        </w:rPr>
        <w:t>лена способом, указанным в подпункте «а», «б» пункта 5.4.1 настоящего регл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мента, ответ заявителю направляется по электронной почте или почтовым 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правлением в зависимости от выбора заявителя при подаче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 случае признания жалобы подлежащей удовлетворению в ответе заяв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442DA6">
        <w:rPr>
          <w:rFonts w:ascii="Times New Roman" w:hAnsi="Times New Roman" w:cs="Times New Roman"/>
          <w:bCs/>
          <w:sz w:val="28"/>
          <w:szCs w:val="28"/>
        </w:rPr>
        <w:t>у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шений при оказании Муниципальной услуги, а также приносятся извинения за доставленные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В случае признания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жалобы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не подлежащей удовлетворению в ответе 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явителю даются аргументированные разъяснения о причинах принятого реш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ния, а также информация о порядке обжалования принятого решения.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5.7. Администрация отказывает в удовлетворении жалобы в следующих случаях: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б) подача жалобы лицом, полномочия которого не подтверждены в п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рядке, установленном законодательством Российской Федерации, в том числе в соответствии с пунктом 5.4.4 настоящего регламента;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в) наличие решения по жалобе, принятого ранее в отношении того же 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явителя и по тому же предмету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5.7.1. Администрация вправе оставить жалобу без ответа в следующих случаях: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занные в жалобе.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5.8. Порядок информирования заявителя о результатах рассмотрения ж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442DA6">
        <w:rPr>
          <w:rFonts w:ascii="Times New Roman" w:hAnsi="Times New Roman" w:cs="Times New Roman"/>
          <w:bCs/>
          <w:sz w:val="28"/>
          <w:szCs w:val="28"/>
        </w:rPr>
        <w:t>н</w:t>
      </w:r>
      <w:r w:rsidRPr="00442DA6">
        <w:rPr>
          <w:rFonts w:ascii="Times New Roman" w:hAnsi="Times New Roman" w:cs="Times New Roman"/>
          <w:bCs/>
          <w:sz w:val="28"/>
          <w:szCs w:val="28"/>
        </w:rPr>
        <w:t>ной форме и по желанию заявителя в электронной форме направляется мотив</w:t>
      </w:r>
      <w:r w:rsidRPr="00442DA6">
        <w:rPr>
          <w:rFonts w:ascii="Times New Roman" w:hAnsi="Times New Roman" w:cs="Times New Roman"/>
          <w:bCs/>
          <w:sz w:val="28"/>
          <w:szCs w:val="28"/>
        </w:rPr>
        <w:t>и</w:t>
      </w:r>
      <w:r w:rsidRPr="00442DA6">
        <w:rPr>
          <w:rFonts w:ascii="Times New Roman" w:hAnsi="Times New Roman" w:cs="Times New Roman"/>
          <w:bCs/>
          <w:sz w:val="28"/>
          <w:szCs w:val="28"/>
        </w:rPr>
        <w:t>рованный ответ о результатах рассмотрения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lastRenderedPageBreak/>
        <w:t>5.9. Порядок обжалования решения по жалобе.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Заявители вправе обжаловать решение по жалобе в судебном порядке в соответствии с подведомственностью дел, установленной процессуальным 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конодательством Российской Федерации.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5.10. Право заявителя на получение информации и документов, необх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димых для обоснования и рассмотрения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Заявители имеют право обратиться в Администрацию, МФЦ, Организ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цию за получением информации и документов, необходимых для обоснования и рассмотрения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5.11. Способы информирования заявителей о порядке подачи и рассмо</w:t>
      </w:r>
      <w:r w:rsidRPr="00442DA6">
        <w:rPr>
          <w:rFonts w:ascii="Times New Roman" w:hAnsi="Times New Roman" w:cs="Times New Roman"/>
          <w:bCs/>
          <w:sz w:val="28"/>
          <w:szCs w:val="28"/>
        </w:rPr>
        <w:t>т</w:t>
      </w:r>
      <w:r w:rsidRPr="00442DA6">
        <w:rPr>
          <w:rFonts w:ascii="Times New Roman" w:hAnsi="Times New Roman" w:cs="Times New Roman"/>
          <w:bCs/>
          <w:sz w:val="28"/>
          <w:szCs w:val="28"/>
        </w:rPr>
        <w:t>рения жалобы.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>Заявитель может получить информацию о порядке подачи и рассмотр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ния жалоб в письменной форме на основании письменного обращения заявит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ля в Администрацию; в устной форме при личном обращении (или по телеф</w:t>
      </w:r>
      <w:r w:rsidRPr="00442DA6">
        <w:rPr>
          <w:rFonts w:ascii="Times New Roman" w:hAnsi="Times New Roman" w:cs="Times New Roman"/>
          <w:bCs/>
          <w:sz w:val="28"/>
          <w:szCs w:val="28"/>
        </w:rPr>
        <w:t>о</w:t>
      </w:r>
      <w:r w:rsidRPr="00442DA6">
        <w:rPr>
          <w:rFonts w:ascii="Times New Roman" w:hAnsi="Times New Roman" w:cs="Times New Roman"/>
          <w:bCs/>
          <w:sz w:val="28"/>
          <w:szCs w:val="28"/>
        </w:rPr>
        <w:t>нам) – в отраслевом органе Администрации, непосредственно предоставля</w:t>
      </w:r>
      <w:r w:rsidRPr="00442DA6">
        <w:rPr>
          <w:rFonts w:ascii="Times New Roman" w:hAnsi="Times New Roman" w:cs="Times New Roman"/>
          <w:bCs/>
          <w:sz w:val="28"/>
          <w:szCs w:val="28"/>
        </w:rPr>
        <w:t>ю</w:t>
      </w:r>
      <w:r w:rsidRPr="00442DA6">
        <w:rPr>
          <w:rFonts w:ascii="Times New Roman" w:hAnsi="Times New Roman" w:cs="Times New Roman"/>
          <w:bCs/>
          <w:sz w:val="28"/>
          <w:szCs w:val="28"/>
        </w:rPr>
        <w:t xml:space="preserve">щем муниципальную услугу, либо МФЦ, а также посредством использования </w:t>
      </w:r>
      <w:r w:rsidR="00A54F1B" w:rsidRPr="00442DA6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442DA6">
        <w:rPr>
          <w:rFonts w:ascii="Times New Roman" w:hAnsi="Times New Roman" w:cs="Times New Roman"/>
          <w:bCs/>
          <w:sz w:val="28"/>
          <w:szCs w:val="28"/>
        </w:rPr>
        <w:t>.</w:t>
      </w:r>
    </w:p>
    <w:p w:rsidR="0013458E" w:rsidRPr="00442DA6" w:rsidRDefault="0013458E" w:rsidP="0013458E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DA6">
        <w:rPr>
          <w:rFonts w:ascii="Times New Roman" w:hAnsi="Times New Roman" w:cs="Times New Roman"/>
          <w:bCs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442DA6">
        <w:rPr>
          <w:rFonts w:ascii="Times New Roman" w:hAnsi="Times New Roman" w:cs="Times New Roman"/>
          <w:bCs/>
          <w:sz w:val="28"/>
          <w:szCs w:val="28"/>
        </w:rPr>
        <w:t>рассмотрения ж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лобы признаков состава административного правонарушения</w:t>
      </w:r>
      <w:proofErr w:type="gramEnd"/>
      <w:r w:rsidRPr="00442DA6">
        <w:rPr>
          <w:rFonts w:ascii="Times New Roman" w:hAnsi="Times New Roman" w:cs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442DA6">
        <w:rPr>
          <w:rFonts w:ascii="Times New Roman" w:hAnsi="Times New Roman" w:cs="Times New Roman"/>
          <w:bCs/>
          <w:sz w:val="28"/>
          <w:szCs w:val="28"/>
        </w:rPr>
        <w:t>а</w:t>
      </w:r>
      <w:r w:rsidRPr="00442DA6">
        <w:rPr>
          <w:rFonts w:ascii="Times New Roman" w:hAnsi="Times New Roman" w:cs="Times New Roman"/>
          <w:bCs/>
          <w:sz w:val="28"/>
          <w:szCs w:val="28"/>
        </w:rPr>
        <w:t>медлительно направляет имеющиеся материалы в органы прокуратуры.</w:t>
      </w:r>
    </w:p>
    <w:p w:rsidR="0013458E" w:rsidRPr="00442DA6" w:rsidRDefault="0013458E" w:rsidP="0013458E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13458E" w:rsidRDefault="0013458E" w:rsidP="0013458E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D9360C" w:rsidRPr="00442DA6" w:rsidRDefault="00D9360C" w:rsidP="0013458E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AE1217" w:rsidRPr="00445A9C" w:rsidRDefault="00AE1217" w:rsidP="00AE121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AE1217" w:rsidRPr="00445A9C" w:rsidRDefault="00AE1217" w:rsidP="00AE121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AE1217" w:rsidRPr="00445A9C" w:rsidRDefault="00AE1217" w:rsidP="00AE121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AE1217" w:rsidRPr="00445A9C" w:rsidRDefault="00AE1217" w:rsidP="00AE121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AE1217" w:rsidRDefault="00AE1217" w:rsidP="00CC14D7">
      <w:pPr>
        <w:rPr>
          <w:sz w:val="28"/>
          <w:szCs w:val="28"/>
          <w:lang w:val="en-US"/>
        </w:rPr>
      </w:pPr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AE1217"/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p w:rsidR="00AE1217" w:rsidRDefault="00AE1217" w:rsidP="00E653E6">
      <w:pPr>
        <w:widowControl w:val="0"/>
        <w:ind w:left="5529"/>
        <w:outlineLvl w:val="1"/>
        <w:rPr>
          <w:sz w:val="28"/>
          <w:szCs w:val="28"/>
          <w:lang w:val="en-US"/>
        </w:rPr>
      </w:pPr>
    </w:p>
    <w:sectPr w:rsidR="00AE1217" w:rsidSect="00CC14D7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611" w:rsidRDefault="00A94611">
      <w:r>
        <w:separator/>
      </w:r>
    </w:p>
  </w:endnote>
  <w:endnote w:type="continuationSeparator" w:id="0">
    <w:p w:rsidR="00A94611" w:rsidRDefault="00A9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611" w:rsidRDefault="00A94611">
      <w:r>
        <w:separator/>
      </w:r>
    </w:p>
  </w:footnote>
  <w:footnote w:type="continuationSeparator" w:id="0">
    <w:p w:rsidR="00A94611" w:rsidRDefault="00A9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898434"/>
      <w:docPartObj>
        <w:docPartGallery w:val="Page Numbers (Top of Page)"/>
        <w:docPartUnique/>
      </w:docPartObj>
    </w:sdtPr>
    <w:sdtContent>
      <w:p w:rsidR="00E54B70" w:rsidRDefault="00E54B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0B6">
          <w:rPr>
            <w:noProof/>
          </w:rPr>
          <w:t>49</w:t>
        </w:r>
        <w:r>
          <w:fldChar w:fldCharType="end"/>
        </w:r>
      </w:p>
    </w:sdtContent>
  </w:sdt>
  <w:p w:rsidR="00E54B70" w:rsidRDefault="00E54B70">
    <w:pPr>
      <w:pStyle w:val="a4"/>
    </w:pPr>
  </w:p>
  <w:p w:rsidR="00E54B70" w:rsidRDefault="00E54B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8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0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623012"/>
    <w:multiLevelType w:val="hybridMultilevel"/>
    <w:tmpl w:val="5ED0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D29FC"/>
    <w:multiLevelType w:val="hybridMultilevel"/>
    <w:tmpl w:val="AC8A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5"/>
  </w:num>
  <w:num w:numId="4">
    <w:abstractNumId w:val="5"/>
  </w:num>
  <w:num w:numId="5">
    <w:abstractNumId w:val="28"/>
  </w:num>
  <w:num w:numId="6">
    <w:abstractNumId w:val="14"/>
  </w:num>
  <w:num w:numId="7">
    <w:abstractNumId w:val="2"/>
  </w:num>
  <w:num w:numId="8">
    <w:abstractNumId w:val="26"/>
  </w:num>
  <w:num w:numId="9">
    <w:abstractNumId w:val="27"/>
  </w:num>
  <w:num w:numId="10">
    <w:abstractNumId w:val="0"/>
  </w:num>
  <w:num w:numId="11">
    <w:abstractNumId w:val="3"/>
  </w:num>
  <w:num w:numId="12">
    <w:abstractNumId w:val="6"/>
  </w:num>
  <w:num w:numId="13">
    <w:abstractNumId w:val="19"/>
  </w:num>
  <w:num w:numId="14">
    <w:abstractNumId w:val="12"/>
  </w:num>
  <w:num w:numId="15">
    <w:abstractNumId w:val="4"/>
  </w:num>
  <w:num w:numId="16">
    <w:abstractNumId w:val="23"/>
  </w:num>
  <w:num w:numId="17">
    <w:abstractNumId w:val="13"/>
  </w:num>
  <w:num w:numId="18">
    <w:abstractNumId w:val="30"/>
  </w:num>
  <w:num w:numId="19">
    <w:abstractNumId w:val="24"/>
  </w:num>
  <w:num w:numId="20">
    <w:abstractNumId w:val="32"/>
  </w:num>
  <w:num w:numId="21">
    <w:abstractNumId w:val="9"/>
  </w:num>
  <w:num w:numId="22">
    <w:abstractNumId w:val="22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  <w:num w:numId="27">
    <w:abstractNumId w:val="8"/>
  </w:num>
  <w:num w:numId="28">
    <w:abstractNumId w:val="1"/>
  </w:num>
  <w:num w:numId="29">
    <w:abstractNumId w:val="1"/>
  </w:num>
  <w:num w:numId="30">
    <w:abstractNumId w:val="29"/>
  </w:num>
  <w:num w:numId="31">
    <w:abstractNumId w:val="16"/>
  </w:num>
  <w:num w:numId="32">
    <w:abstractNumId w:val="33"/>
  </w:num>
  <w:num w:numId="33">
    <w:abstractNumId w:val="20"/>
  </w:num>
  <w:num w:numId="34">
    <w:abstractNumId w:val="3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676"/>
    <w:rsid w:val="00000ABD"/>
    <w:rsid w:val="00001F95"/>
    <w:rsid w:val="0000257A"/>
    <w:rsid w:val="00002603"/>
    <w:rsid w:val="000027C1"/>
    <w:rsid w:val="000027FC"/>
    <w:rsid w:val="000030F5"/>
    <w:rsid w:val="0000394C"/>
    <w:rsid w:val="00004FC4"/>
    <w:rsid w:val="00005289"/>
    <w:rsid w:val="00007A4D"/>
    <w:rsid w:val="000101A6"/>
    <w:rsid w:val="000110FC"/>
    <w:rsid w:val="000121C8"/>
    <w:rsid w:val="000125AA"/>
    <w:rsid w:val="00013271"/>
    <w:rsid w:val="000135DD"/>
    <w:rsid w:val="00016718"/>
    <w:rsid w:val="000203CB"/>
    <w:rsid w:val="000205DD"/>
    <w:rsid w:val="000218BA"/>
    <w:rsid w:val="00021C94"/>
    <w:rsid w:val="00022311"/>
    <w:rsid w:val="000230A7"/>
    <w:rsid w:val="000232A8"/>
    <w:rsid w:val="00023BA1"/>
    <w:rsid w:val="00023BAD"/>
    <w:rsid w:val="000252EE"/>
    <w:rsid w:val="00025546"/>
    <w:rsid w:val="00025668"/>
    <w:rsid w:val="00025BAF"/>
    <w:rsid w:val="00025C06"/>
    <w:rsid w:val="00026F1F"/>
    <w:rsid w:val="00027279"/>
    <w:rsid w:val="00030D23"/>
    <w:rsid w:val="00032C14"/>
    <w:rsid w:val="00032C91"/>
    <w:rsid w:val="00034488"/>
    <w:rsid w:val="000349A4"/>
    <w:rsid w:val="000365B9"/>
    <w:rsid w:val="00041049"/>
    <w:rsid w:val="00041340"/>
    <w:rsid w:val="000414F2"/>
    <w:rsid w:val="00043E9F"/>
    <w:rsid w:val="0004443B"/>
    <w:rsid w:val="0004530E"/>
    <w:rsid w:val="00045E96"/>
    <w:rsid w:val="00046759"/>
    <w:rsid w:val="00046CEF"/>
    <w:rsid w:val="00047171"/>
    <w:rsid w:val="0004756E"/>
    <w:rsid w:val="00047B61"/>
    <w:rsid w:val="0005056A"/>
    <w:rsid w:val="000512DA"/>
    <w:rsid w:val="00053E47"/>
    <w:rsid w:val="000548B9"/>
    <w:rsid w:val="000549F4"/>
    <w:rsid w:val="000562D7"/>
    <w:rsid w:val="00056917"/>
    <w:rsid w:val="00057147"/>
    <w:rsid w:val="00057345"/>
    <w:rsid w:val="00060F6C"/>
    <w:rsid w:val="00061675"/>
    <w:rsid w:val="000617FD"/>
    <w:rsid w:val="00061A3D"/>
    <w:rsid w:val="0006268B"/>
    <w:rsid w:val="000634C5"/>
    <w:rsid w:val="0006357C"/>
    <w:rsid w:val="000643D8"/>
    <w:rsid w:val="000648B5"/>
    <w:rsid w:val="00065B49"/>
    <w:rsid w:val="00065BA3"/>
    <w:rsid w:val="00065EFD"/>
    <w:rsid w:val="0006626C"/>
    <w:rsid w:val="000662C9"/>
    <w:rsid w:val="00066F85"/>
    <w:rsid w:val="00067559"/>
    <w:rsid w:val="00067AB1"/>
    <w:rsid w:val="00070D24"/>
    <w:rsid w:val="000714B3"/>
    <w:rsid w:val="00071C0C"/>
    <w:rsid w:val="0007389E"/>
    <w:rsid w:val="00073FDB"/>
    <w:rsid w:val="00074659"/>
    <w:rsid w:val="00074E5E"/>
    <w:rsid w:val="000754BA"/>
    <w:rsid w:val="00075950"/>
    <w:rsid w:val="000760F2"/>
    <w:rsid w:val="00076802"/>
    <w:rsid w:val="00077206"/>
    <w:rsid w:val="000800B6"/>
    <w:rsid w:val="0008064F"/>
    <w:rsid w:val="00081080"/>
    <w:rsid w:val="00081ED5"/>
    <w:rsid w:val="00084496"/>
    <w:rsid w:val="00084C67"/>
    <w:rsid w:val="00084C7D"/>
    <w:rsid w:val="0008607E"/>
    <w:rsid w:val="00086AA0"/>
    <w:rsid w:val="00087319"/>
    <w:rsid w:val="000879FD"/>
    <w:rsid w:val="000913F7"/>
    <w:rsid w:val="00091898"/>
    <w:rsid w:val="00091D43"/>
    <w:rsid w:val="00092D8E"/>
    <w:rsid w:val="00093CCF"/>
    <w:rsid w:val="00094A7D"/>
    <w:rsid w:val="00094BF5"/>
    <w:rsid w:val="0009589D"/>
    <w:rsid w:val="0009619A"/>
    <w:rsid w:val="000963B3"/>
    <w:rsid w:val="00097090"/>
    <w:rsid w:val="00097350"/>
    <w:rsid w:val="00097882"/>
    <w:rsid w:val="000A0D20"/>
    <w:rsid w:val="000A0FB2"/>
    <w:rsid w:val="000A0FED"/>
    <w:rsid w:val="000A181F"/>
    <w:rsid w:val="000A2665"/>
    <w:rsid w:val="000A2C77"/>
    <w:rsid w:val="000A2EE7"/>
    <w:rsid w:val="000A30A3"/>
    <w:rsid w:val="000A4E1F"/>
    <w:rsid w:val="000A50EF"/>
    <w:rsid w:val="000A568A"/>
    <w:rsid w:val="000A5DE5"/>
    <w:rsid w:val="000A7356"/>
    <w:rsid w:val="000A794F"/>
    <w:rsid w:val="000B040B"/>
    <w:rsid w:val="000B1048"/>
    <w:rsid w:val="000B12D0"/>
    <w:rsid w:val="000B18EE"/>
    <w:rsid w:val="000B3DD5"/>
    <w:rsid w:val="000B4017"/>
    <w:rsid w:val="000B426D"/>
    <w:rsid w:val="000B4B43"/>
    <w:rsid w:val="000B5CC7"/>
    <w:rsid w:val="000C0B1D"/>
    <w:rsid w:val="000C20CB"/>
    <w:rsid w:val="000C2389"/>
    <w:rsid w:val="000C2556"/>
    <w:rsid w:val="000C3350"/>
    <w:rsid w:val="000C3968"/>
    <w:rsid w:val="000C50FD"/>
    <w:rsid w:val="000C6755"/>
    <w:rsid w:val="000C77E5"/>
    <w:rsid w:val="000C7A53"/>
    <w:rsid w:val="000D026C"/>
    <w:rsid w:val="000D0CAA"/>
    <w:rsid w:val="000D1584"/>
    <w:rsid w:val="000D1915"/>
    <w:rsid w:val="000D1CE8"/>
    <w:rsid w:val="000D28B0"/>
    <w:rsid w:val="000D3944"/>
    <w:rsid w:val="000D45EB"/>
    <w:rsid w:val="000D6249"/>
    <w:rsid w:val="000D7E6E"/>
    <w:rsid w:val="000E0224"/>
    <w:rsid w:val="000E2858"/>
    <w:rsid w:val="000E2C21"/>
    <w:rsid w:val="000E48B4"/>
    <w:rsid w:val="000E50EA"/>
    <w:rsid w:val="000E5B41"/>
    <w:rsid w:val="000E6A10"/>
    <w:rsid w:val="000E7D0D"/>
    <w:rsid w:val="000F032A"/>
    <w:rsid w:val="000F0A88"/>
    <w:rsid w:val="000F0E3D"/>
    <w:rsid w:val="000F4566"/>
    <w:rsid w:val="000F6085"/>
    <w:rsid w:val="000F742B"/>
    <w:rsid w:val="001010B4"/>
    <w:rsid w:val="00102A25"/>
    <w:rsid w:val="00102BF7"/>
    <w:rsid w:val="0010375C"/>
    <w:rsid w:val="00105791"/>
    <w:rsid w:val="001064AD"/>
    <w:rsid w:val="001077B2"/>
    <w:rsid w:val="00110621"/>
    <w:rsid w:val="001108F8"/>
    <w:rsid w:val="00110E24"/>
    <w:rsid w:val="001112C4"/>
    <w:rsid w:val="0011180C"/>
    <w:rsid w:val="00112770"/>
    <w:rsid w:val="001146F4"/>
    <w:rsid w:val="00114C55"/>
    <w:rsid w:val="00114FB2"/>
    <w:rsid w:val="0011653B"/>
    <w:rsid w:val="001166B1"/>
    <w:rsid w:val="00117C05"/>
    <w:rsid w:val="00120BA2"/>
    <w:rsid w:val="00121A9C"/>
    <w:rsid w:val="00121B1F"/>
    <w:rsid w:val="00121CC8"/>
    <w:rsid w:val="00122509"/>
    <w:rsid w:val="001229C9"/>
    <w:rsid w:val="001238CC"/>
    <w:rsid w:val="00124B46"/>
    <w:rsid w:val="00124DFB"/>
    <w:rsid w:val="001251B7"/>
    <w:rsid w:val="001251DE"/>
    <w:rsid w:val="00130CF3"/>
    <w:rsid w:val="00131830"/>
    <w:rsid w:val="001321C1"/>
    <w:rsid w:val="00133428"/>
    <w:rsid w:val="0013365E"/>
    <w:rsid w:val="001338C5"/>
    <w:rsid w:val="00133A92"/>
    <w:rsid w:val="00134399"/>
    <w:rsid w:val="0013458E"/>
    <w:rsid w:val="0013566B"/>
    <w:rsid w:val="00135E8D"/>
    <w:rsid w:val="00136B46"/>
    <w:rsid w:val="00137191"/>
    <w:rsid w:val="001400F2"/>
    <w:rsid w:val="0014047E"/>
    <w:rsid w:val="00141012"/>
    <w:rsid w:val="0014145C"/>
    <w:rsid w:val="00141A68"/>
    <w:rsid w:val="00141F71"/>
    <w:rsid w:val="001468B5"/>
    <w:rsid w:val="001472B9"/>
    <w:rsid w:val="00147470"/>
    <w:rsid w:val="00147AE3"/>
    <w:rsid w:val="0015171E"/>
    <w:rsid w:val="00151738"/>
    <w:rsid w:val="00151AEC"/>
    <w:rsid w:val="00153902"/>
    <w:rsid w:val="001543ED"/>
    <w:rsid w:val="00154702"/>
    <w:rsid w:val="00155888"/>
    <w:rsid w:val="001559BF"/>
    <w:rsid w:val="001568C6"/>
    <w:rsid w:val="00156A1F"/>
    <w:rsid w:val="00157B43"/>
    <w:rsid w:val="00162C1F"/>
    <w:rsid w:val="00164666"/>
    <w:rsid w:val="00164A1F"/>
    <w:rsid w:val="00164E12"/>
    <w:rsid w:val="0016716C"/>
    <w:rsid w:val="0016741A"/>
    <w:rsid w:val="00171055"/>
    <w:rsid w:val="001723BF"/>
    <w:rsid w:val="00172745"/>
    <w:rsid w:val="00172BFB"/>
    <w:rsid w:val="001744E8"/>
    <w:rsid w:val="001761D7"/>
    <w:rsid w:val="00176FE5"/>
    <w:rsid w:val="001819E1"/>
    <w:rsid w:val="00182067"/>
    <w:rsid w:val="00182A6D"/>
    <w:rsid w:val="0018317E"/>
    <w:rsid w:val="001844FE"/>
    <w:rsid w:val="00184921"/>
    <w:rsid w:val="00184C83"/>
    <w:rsid w:val="00186FA0"/>
    <w:rsid w:val="00186FF3"/>
    <w:rsid w:val="0018717D"/>
    <w:rsid w:val="00187C0F"/>
    <w:rsid w:val="001903D5"/>
    <w:rsid w:val="001908C0"/>
    <w:rsid w:val="001916BC"/>
    <w:rsid w:val="00191B02"/>
    <w:rsid w:val="00191EA8"/>
    <w:rsid w:val="00192191"/>
    <w:rsid w:val="001953F8"/>
    <w:rsid w:val="001965FA"/>
    <w:rsid w:val="00196864"/>
    <w:rsid w:val="00196D15"/>
    <w:rsid w:val="00196F72"/>
    <w:rsid w:val="00197370"/>
    <w:rsid w:val="00197C9D"/>
    <w:rsid w:val="001A1F8C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2917"/>
    <w:rsid w:val="001C29D5"/>
    <w:rsid w:val="001C2E5C"/>
    <w:rsid w:val="001C4833"/>
    <w:rsid w:val="001C50DC"/>
    <w:rsid w:val="001C7489"/>
    <w:rsid w:val="001C74B4"/>
    <w:rsid w:val="001C7E6D"/>
    <w:rsid w:val="001D01FB"/>
    <w:rsid w:val="001D06CF"/>
    <w:rsid w:val="001D0F51"/>
    <w:rsid w:val="001D1807"/>
    <w:rsid w:val="001D3B50"/>
    <w:rsid w:val="001D4663"/>
    <w:rsid w:val="001D5865"/>
    <w:rsid w:val="001D5F7E"/>
    <w:rsid w:val="001D6156"/>
    <w:rsid w:val="001D628E"/>
    <w:rsid w:val="001D6936"/>
    <w:rsid w:val="001D7BE9"/>
    <w:rsid w:val="001E10F5"/>
    <w:rsid w:val="001E17A3"/>
    <w:rsid w:val="001E19B5"/>
    <w:rsid w:val="001E1C28"/>
    <w:rsid w:val="001E2F16"/>
    <w:rsid w:val="001E3DE1"/>
    <w:rsid w:val="001E405A"/>
    <w:rsid w:val="001E7828"/>
    <w:rsid w:val="001F0788"/>
    <w:rsid w:val="001F1FC3"/>
    <w:rsid w:val="001F30A8"/>
    <w:rsid w:val="001F382C"/>
    <w:rsid w:val="001F40B8"/>
    <w:rsid w:val="001F4127"/>
    <w:rsid w:val="001F4E4A"/>
    <w:rsid w:val="001F5E0B"/>
    <w:rsid w:val="001F6A26"/>
    <w:rsid w:val="001F73E6"/>
    <w:rsid w:val="001F7D83"/>
    <w:rsid w:val="002001CF"/>
    <w:rsid w:val="0020105F"/>
    <w:rsid w:val="0020136E"/>
    <w:rsid w:val="00201AF5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941"/>
    <w:rsid w:val="00215FF6"/>
    <w:rsid w:val="002171C6"/>
    <w:rsid w:val="00217A68"/>
    <w:rsid w:val="002240DC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279BC"/>
    <w:rsid w:val="002315E4"/>
    <w:rsid w:val="0023183F"/>
    <w:rsid w:val="00232BF1"/>
    <w:rsid w:val="00233418"/>
    <w:rsid w:val="00233998"/>
    <w:rsid w:val="0023454A"/>
    <w:rsid w:val="0023486E"/>
    <w:rsid w:val="0023531E"/>
    <w:rsid w:val="00235F42"/>
    <w:rsid w:val="00235FF3"/>
    <w:rsid w:val="00236345"/>
    <w:rsid w:val="00240199"/>
    <w:rsid w:val="002415E8"/>
    <w:rsid w:val="00241647"/>
    <w:rsid w:val="00241858"/>
    <w:rsid w:val="00241A01"/>
    <w:rsid w:val="00241A09"/>
    <w:rsid w:val="00242A84"/>
    <w:rsid w:val="00242A9F"/>
    <w:rsid w:val="00242C5C"/>
    <w:rsid w:val="002432EF"/>
    <w:rsid w:val="00244316"/>
    <w:rsid w:val="00245048"/>
    <w:rsid w:val="0024572B"/>
    <w:rsid w:val="00246921"/>
    <w:rsid w:val="00246CEA"/>
    <w:rsid w:val="00247F50"/>
    <w:rsid w:val="00251417"/>
    <w:rsid w:val="0025302F"/>
    <w:rsid w:val="00254415"/>
    <w:rsid w:val="00254589"/>
    <w:rsid w:val="00254914"/>
    <w:rsid w:val="002555BA"/>
    <w:rsid w:val="002567B1"/>
    <w:rsid w:val="0025766A"/>
    <w:rsid w:val="0025769B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621C"/>
    <w:rsid w:val="00277B29"/>
    <w:rsid w:val="0028080A"/>
    <w:rsid w:val="002809E4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571C"/>
    <w:rsid w:val="00295E4D"/>
    <w:rsid w:val="002967C5"/>
    <w:rsid w:val="00297293"/>
    <w:rsid w:val="002973B9"/>
    <w:rsid w:val="0029778F"/>
    <w:rsid w:val="002A0F04"/>
    <w:rsid w:val="002A1125"/>
    <w:rsid w:val="002A13EF"/>
    <w:rsid w:val="002A2AC0"/>
    <w:rsid w:val="002A2C4D"/>
    <w:rsid w:val="002A3959"/>
    <w:rsid w:val="002A50F9"/>
    <w:rsid w:val="002A5486"/>
    <w:rsid w:val="002A5865"/>
    <w:rsid w:val="002A79A3"/>
    <w:rsid w:val="002A7BFD"/>
    <w:rsid w:val="002B0B8C"/>
    <w:rsid w:val="002B1DA6"/>
    <w:rsid w:val="002B2001"/>
    <w:rsid w:val="002B2CC1"/>
    <w:rsid w:val="002B2F9F"/>
    <w:rsid w:val="002B30BC"/>
    <w:rsid w:val="002B409E"/>
    <w:rsid w:val="002B4502"/>
    <w:rsid w:val="002B5B42"/>
    <w:rsid w:val="002B6BEA"/>
    <w:rsid w:val="002B7389"/>
    <w:rsid w:val="002B7C01"/>
    <w:rsid w:val="002B7C61"/>
    <w:rsid w:val="002C0AB7"/>
    <w:rsid w:val="002C0DFD"/>
    <w:rsid w:val="002C199B"/>
    <w:rsid w:val="002C1A55"/>
    <w:rsid w:val="002C301D"/>
    <w:rsid w:val="002C39A5"/>
    <w:rsid w:val="002C3E50"/>
    <w:rsid w:val="002C3FF1"/>
    <w:rsid w:val="002C5470"/>
    <w:rsid w:val="002C6392"/>
    <w:rsid w:val="002C63B2"/>
    <w:rsid w:val="002C6AAA"/>
    <w:rsid w:val="002C7D49"/>
    <w:rsid w:val="002D0369"/>
    <w:rsid w:val="002D0997"/>
    <w:rsid w:val="002D222E"/>
    <w:rsid w:val="002D2843"/>
    <w:rsid w:val="002D6266"/>
    <w:rsid w:val="002E156B"/>
    <w:rsid w:val="002E1E31"/>
    <w:rsid w:val="002E341F"/>
    <w:rsid w:val="002E4DDC"/>
    <w:rsid w:val="002E4F7E"/>
    <w:rsid w:val="002E5CEE"/>
    <w:rsid w:val="002E6E17"/>
    <w:rsid w:val="002F0321"/>
    <w:rsid w:val="002F3713"/>
    <w:rsid w:val="002F39D0"/>
    <w:rsid w:val="002F4316"/>
    <w:rsid w:val="002F6012"/>
    <w:rsid w:val="002F670F"/>
    <w:rsid w:val="002F6ED6"/>
    <w:rsid w:val="0030056F"/>
    <w:rsid w:val="00300B83"/>
    <w:rsid w:val="00301BA5"/>
    <w:rsid w:val="00301E76"/>
    <w:rsid w:val="0030216E"/>
    <w:rsid w:val="00302EF1"/>
    <w:rsid w:val="0030389B"/>
    <w:rsid w:val="0030598C"/>
    <w:rsid w:val="003072C0"/>
    <w:rsid w:val="00307BA5"/>
    <w:rsid w:val="0031053C"/>
    <w:rsid w:val="00311336"/>
    <w:rsid w:val="00311407"/>
    <w:rsid w:val="003117BC"/>
    <w:rsid w:val="003126BE"/>
    <w:rsid w:val="003139D8"/>
    <w:rsid w:val="00316D69"/>
    <w:rsid w:val="003179D3"/>
    <w:rsid w:val="00320FAC"/>
    <w:rsid w:val="00322243"/>
    <w:rsid w:val="00322F6B"/>
    <w:rsid w:val="0032318A"/>
    <w:rsid w:val="0032382C"/>
    <w:rsid w:val="00323E95"/>
    <w:rsid w:val="0032434C"/>
    <w:rsid w:val="00324C0D"/>
    <w:rsid w:val="00325131"/>
    <w:rsid w:val="003255BD"/>
    <w:rsid w:val="003261BF"/>
    <w:rsid w:val="00330533"/>
    <w:rsid w:val="00330A7F"/>
    <w:rsid w:val="00332F25"/>
    <w:rsid w:val="0033319A"/>
    <w:rsid w:val="00334185"/>
    <w:rsid w:val="00334668"/>
    <w:rsid w:val="003349E9"/>
    <w:rsid w:val="00334A4F"/>
    <w:rsid w:val="00335EBA"/>
    <w:rsid w:val="003364A7"/>
    <w:rsid w:val="003416FB"/>
    <w:rsid w:val="00341909"/>
    <w:rsid w:val="0034192B"/>
    <w:rsid w:val="003419F4"/>
    <w:rsid w:val="00341D32"/>
    <w:rsid w:val="00341D3C"/>
    <w:rsid w:val="0034334B"/>
    <w:rsid w:val="003444EB"/>
    <w:rsid w:val="00345F21"/>
    <w:rsid w:val="003468F1"/>
    <w:rsid w:val="00347C63"/>
    <w:rsid w:val="003500A5"/>
    <w:rsid w:val="003500C0"/>
    <w:rsid w:val="00350546"/>
    <w:rsid w:val="003522C5"/>
    <w:rsid w:val="003523D9"/>
    <w:rsid w:val="00352707"/>
    <w:rsid w:val="00352FB4"/>
    <w:rsid w:val="0035393D"/>
    <w:rsid w:val="00355FBD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2D76"/>
    <w:rsid w:val="00364551"/>
    <w:rsid w:val="00364EB6"/>
    <w:rsid w:val="00372760"/>
    <w:rsid w:val="00373F25"/>
    <w:rsid w:val="00376371"/>
    <w:rsid w:val="00376648"/>
    <w:rsid w:val="00376B56"/>
    <w:rsid w:val="00381A91"/>
    <w:rsid w:val="00382287"/>
    <w:rsid w:val="0038233C"/>
    <w:rsid w:val="00384AAF"/>
    <w:rsid w:val="00384C98"/>
    <w:rsid w:val="00384FBE"/>
    <w:rsid w:val="00385252"/>
    <w:rsid w:val="0038646E"/>
    <w:rsid w:val="00387C70"/>
    <w:rsid w:val="00391142"/>
    <w:rsid w:val="00391AEC"/>
    <w:rsid w:val="0039381B"/>
    <w:rsid w:val="00393CE8"/>
    <w:rsid w:val="0039423E"/>
    <w:rsid w:val="00394FF2"/>
    <w:rsid w:val="00395131"/>
    <w:rsid w:val="00395D11"/>
    <w:rsid w:val="003976B3"/>
    <w:rsid w:val="00397995"/>
    <w:rsid w:val="00397D80"/>
    <w:rsid w:val="003A051D"/>
    <w:rsid w:val="003A0B8F"/>
    <w:rsid w:val="003A276E"/>
    <w:rsid w:val="003A28CB"/>
    <w:rsid w:val="003A34DF"/>
    <w:rsid w:val="003A3A05"/>
    <w:rsid w:val="003A4098"/>
    <w:rsid w:val="003A5603"/>
    <w:rsid w:val="003A5E6A"/>
    <w:rsid w:val="003A6181"/>
    <w:rsid w:val="003A678E"/>
    <w:rsid w:val="003A6FF4"/>
    <w:rsid w:val="003A7241"/>
    <w:rsid w:val="003A73CF"/>
    <w:rsid w:val="003A78A3"/>
    <w:rsid w:val="003B01DE"/>
    <w:rsid w:val="003B037C"/>
    <w:rsid w:val="003B104F"/>
    <w:rsid w:val="003B1CEA"/>
    <w:rsid w:val="003B2149"/>
    <w:rsid w:val="003B42E7"/>
    <w:rsid w:val="003B4EC1"/>
    <w:rsid w:val="003B5128"/>
    <w:rsid w:val="003B5DD3"/>
    <w:rsid w:val="003B5F12"/>
    <w:rsid w:val="003B67AD"/>
    <w:rsid w:val="003B7276"/>
    <w:rsid w:val="003B7386"/>
    <w:rsid w:val="003B7F61"/>
    <w:rsid w:val="003C0634"/>
    <w:rsid w:val="003C06F9"/>
    <w:rsid w:val="003C0AA9"/>
    <w:rsid w:val="003C12B2"/>
    <w:rsid w:val="003C267A"/>
    <w:rsid w:val="003C28EA"/>
    <w:rsid w:val="003C2FFE"/>
    <w:rsid w:val="003C3F87"/>
    <w:rsid w:val="003C4091"/>
    <w:rsid w:val="003C5E42"/>
    <w:rsid w:val="003C77B4"/>
    <w:rsid w:val="003D02D5"/>
    <w:rsid w:val="003D15A8"/>
    <w:rsid w:val="003D1862"/>
    <w:rsid w:val="003D22F1"/>
    <w:rsid w:val="003D255D"/>
    <w:rsid w:val="003D265D"/>
    <w:rsid w:val="003D29B0"/>
    <w:rsid w:val="003D3E73"/>
    <w:rsid w:val="003D5194"/>
    <w:rsid w:val="003D585C"/>
    <w:rsid w:val="003D5D7B"/>
    <w:rsid w:val="003D6715"/>
    <w:rsid w:val="003D6BB1"/>
    <w:rsid w:val="003D771A"/>
    <w:rsid w:val="003D78AB"/>
    <w:rsid w:val="003E028D"/>
    <w:rsid w:val="003E14E6"/>
    <w:rsid w:val="003E2FD2"/>
    <w:rsid w:val="003E420A"/>
    <w:rsid w:val="003E5660"/>
    <w:rsid w:val="003E5F6F"/>
    <w:rsid w:val="003E62CF"/>
    <w:rsid w:val="003E6573"/>
    <w:rsid w:val="003E6CF7"/>
    <w:rsid w:val="003E722C"/>
    <w:rsid w:val="003E7505"/>
    <w:rsid w:val="003F0D6A"/>
    <w:rsid w:val="003F175C"/>
    <w:rsid w:val="003F2F58"/>
    <w:rsid w:val="003F3555"/>
    <w:rsid w:val="003F459B"/>
    <w:rsid w:val="003F5463"/>
    <w:rsid w:val="003F7860"/>
    <w:rsid w:val="003F794A"/>
    <w:rsid w:val="004015E2"/>
    <w:rsid w:val="0040200E"/>
    <w:rsid w:val="00402356"/>
    <w:rsid w:val="00402526"/>
    <w:rsid w:val="0040477B"/>
    <w:rsid w:val="004048FC"/>
    <w:rsid w:val="00406AF8"/>
    <w:rsid w:val="00406D02"/>
    <w:rsid w:val="00407243"/>
    <w:rsid w:val="0041086B"/>
    <w:rsid w:val="00410A4A"/>
    <w:rsid w:val="00410B71"/>
    <w:rsid w:val="00411DA8"/>
    <w:rsid w:val="00412CD6"/>
    <w:rsid w:val="00414CFC"/>
    <w:rsid w:val="00415175"/>
    <w:rsid w:val="0041593C"/>
    <w:rsid w:val="00415AB3"/>
    <w:rsid w:val="00415E36"/>
    <w:rsid w:val="00416374"/>
    <w:rsid w:val="00416498"/>
    <w:rsid w:val="0042073E"/>
    <w:rsid w:val="00420F09"/>
    <w:rsid w:val="00423944"/>
    <w:rsid w:val="00423F96"/>
    <w:rsid w:val="00424F0B"/>
    <w:rsid w:val="00425454"/>
    <w:rsid w:val="00426058"/>
    <w:rsid w:val="00430054"/>
    <w:rsid w:val="00430633"/>
    <w:rsid w:val="004308F0"/>
    <w:rsid w:val="00430A3D"/>
    <w:rsid w:val="00430AE7"/>
    <w:rsid w:val="00430BE2"/>
    <w:rsid w:val="00431937"/>
    <w:rsid w:val="00432482"/>
    <w:rsid w:val="00432A6F"/>
    <w:rsid w:val="00433182"/>
    <w:rsid w:val="004341E4"/>
    <w:rsid w:val="00436689"/>
    <w:rsid w:val="004379A0"/>
    <w:rsid w:val="00437C34"/>
    <w:rsid w:val="004404A0"/>
    <w:rsid w:val="00440B6A"/>
    <w:rsid w:val="00442A77"/>
    <w:rsid w:val="00442DA6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FF1"/>
    <w:rsid w:val="0045447B"/>
    <w:rsid w:val="00455366"/>
    <w:rsid w:val="00455EAD"/>
    <w:rsid w:val="00455F50"/>
    <w:rsid w:val="004562AF"/>
    <w:rsid w:val="0045631C"/>
    <w:rsid w:val="00456CEC"/>
    <w:rsid w:val="00457A52"/>
    <w:rsid w:val="00457D72"/>
    <w:rsid w:val="0046022A"/>
    <w:rsid w:val="0046049C"/>
    <w:rsid w:val="00461C30"/>
    <w:rsid w:val="00462422"/>
    <w:rsid w:val="00462830"/>
    <w:rsid w:val="00462F79"/>
    <w:rsid w:val="00462FB6"/>
    <w:rsid w:val="00463740"/>
    <w:rsid w:val="0046659E"/>
    <w:rsid w:val="00466D52"/>
    <w:rsid w:val="00470E51"/>
    <w:rsid w:val="0047175B"/>
    <w:rsid w:val="00472481"/>
    <w:rsid w:val="00472667"/>
    <w:rsid w:val="00473BCF"/>
    <w:rsid w:val="00475086"/>
    <w:rsid w:val="00475D81"/>
    <w:rsid w:val="00476C2E"/>
    <w:rsid w:val="004775D1"/>
    <w:rsid w:val="00477AB5"/>
    <w:rsid w:val="00477ABD"/>
    <w:rsid w:val="00480970"/>
    <w:rsid w:val="00481430"/>
    <w:rsid w:val="004821B1"/>
    <w:rsid w:val="004825FC"/>
    <w:rsid w:val="00482BC6"/>
    <w:rsid w:val="00483C56"/>
    <w:rsid w:val="004844D1"/>
    <w:rsid w:val="00484513"/>
    <w:rsid w:val="00485724"/>
    <w:rsid w:val="00486591"/>
    <w:rsid w:val="00486785"/>
    <w:rsid w:val="0048753A"/>
    <w:rsid w:val="004876AE"/>
    <w:rsid w:val="00491349"/>
    <w:rsid w:val="00491778"/>
    <w:rsid w:val="00491FE4"/>
    <w:rsid w:val="00494049"/>
    <w:rsid w:val="0049463A"/>
    <w:rsid w:val="0049478E"/>
    <w:rsid w:val="00494DC4"/>
    <w:rsid w:val="00495710"/>
    <w:rsid w:val="004A11C5"/>
    <w:rsid w:val="004A1875"/>
    <w:rsid w:val="004A19B8"/>
    <w:rsid w:val="004A1E54"/>
    <w:rsid w:val="004A228F"/>
    <w:rsid w:val="004A233B"/>
    <w:rsid w:val="004A3A8B"/>
    <w:rsid w:val="004A62D4"/>
    <w:rsid w:val="004A69DA"/>
    <w:rsid w:val="004A731D"/>
    <w:rsid w:val="004B05B9"/>
    <w:rsid w:val="004B14FE"/>
    <w:rsid w:val="004B17B3"/>
    <w:rsid w:val="004B2955"/>
    <w:rsid w:val="004B3BC0"/>
    <w:rsid w:val="004B3DE0"/>
    <w:rsid w:val="004B4867"/>
    <w:rsid w:val="004B4AE5"/>
    <w:rsid w:val="004B6242"/>
    <w:rsid w:val="004B681C"/>
    <w:rsid w:val="004C0D36"/>
    <w:rsid w:val="004C1394"/>
    <w:rsid w:val="004C169D"/>
    <w:rsid w:val="004C16F1"/>
    <w:rsid w:val="004C1B1E"/>
    <w:rsid w:val="004C21A1"/>
    <w:rsid w:val="004C246F"/>
    <w:rsid w:val="004C3A12"/>
    <w:rsid w:val="004C4662"/>
    <w:rsid w:val="004C5FD2"/>
    <w:rsid w:val="004C638D"/>
    <w:rsid w:val="004C6B71"/>
    <w:rsid w:val="004C7A9A"/>
    <w:rsid w:val="004D03AF"/>
    <w:rsid w:val="004D1313"/>
    <w:rsid w:val="004D1759"/>
    <w:rsid w:val="004D230D"/>
    <w:rsid w:val="004D30AC"/>
    <w:rsid w:val="004D32F4"/>
    <w:rsid w:val="004D3DFE"/>
    <w:rsid w:val="004D4C4A"/>
    <w:rsid w:val="004D54E0"/>
    <w:rsid w:val="004D56B4"/>
    <w:rsid w:val="004D5D8A"/>
    <w:rsid w:val="004D7C3B"/>
    <w:rsid w:val="004E03A7"/>
    <w:rsid w:val="004E0CA6"/>
    <w:rsid w:val="004E0F24"/>
    <w:rsid w:val="004E18A2"/>
    <w:rsid w:val="004E21A3"/>
    <w:rsid w:val="004E25D0"/>
    <w:rsid w:val="004E25DC"/>
    <w:rsid w:val="004E33C8"/>
    <w:rsid w:val="004E382F"/>
    <w:rsid w:val="004E4B24"/>
    <w:rsid w:val="004E4B60"/>
    <w:rsid w:val="004E7FD7"/>
    <w:rsid w:val="004F03AE"/>
    <w:rsid w:val="004F0734"/>
    <w:rsid w:val="004F12D8"/>
    <w:rsid w:val="004F1DA5"/>
    <w:rsid w:val="004F39E3"/>
    <w:rsid w:val="004F44A1"/>
    <w:rsid w:val="004F4F13"/>
    <w:rsid w:val="004F618D"/>
    <w:rsid w:val="00502EED"/>
    <w:rsid w:val="005039E7"/>
    <w:rsid w:val="00503CE9"/>
    <w:rsid w:val="00503E02"/>
    <w:rsid w:val="005042E2"/>
    <w:rsid w:val="00504382"/>
    <w:rsid w:val="00505DB4"/>
    <w:rsid w:val="005069FA"/>
    <w:rsid w:val="005075C6"/>
    <w:rsid w:val="00507615"/>
    <w:rsid w:val="00511916"/>
    <w:rsid w:val="00512F5D"/>
    <w:rsid w:val="005132B3"/>
    <w:rsid w:val="005142D4"/>
    <w:rsid w:val="005156EF"/>
    <w:rsid w:val="00515BBA"/>
    <w:rsid w:val="00515FB1"/>
    <w:rsid w:val="005163CF"/>
    <w:rsid w:val="00516F19"/>
    <w:rsid w:val="00517292"/>
    <w:rsid w:val="00517651"/>
    <w:rsid w:val="00522537"/>
    <w:rsid w:val="00523E02"/>
    <w:rsid w:val="00524680"/>
    <w:rsid w:val="00525884"/>
    <w:rsid w:val="00526358"/>
    <w:rsid w:val="00531CFE"/>
    <w:rsid w:val="00532F24"/>
    <w:rsid w:val="00533727"/>
    <w:rsid w:val="005343D5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40AED"/>
    <w:rsid w:val="00542BCA"/>
    <w:rsid w:val="0054590C"/>
    <w:rsid w:val="0054765F"/>
    <w:rsid w:val="0055103F"/>
    <w:rsid w:val="00551FB7"/>
    <w:rsid w:val="00552930"/>
    <w:rsid w:val="00552C35"/>
    <w:rsid w:val="0055336D"/>
    <w:rsid w:val="0055344D"/>
    <w:rsid w:val="00553F75"/>
    <w:rsid w:val="00554AB5"/>
    <w:rsid w:val="00554E85"/>
    <w:rsid w:val="005575AB"/>
    <w:rsid w:val="00561332"/>
    <w:rsid w:val="00561A7B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A73"/>
    <w:rsid w:val="00576EA1"/>
    <w:rsid w:val="00577220"/>
    <w:rsid w:val="005804C6"/>
    <w:rsid w:val="005813A9"/>
    <w:rsid w:val="005822B1"/>
    <w:rsid w:val="0058267F"/>
    <w:rsid w:val="00586496"/>
    <w:rsid w:val="005874D6"/>
    <w:rsid w:val="00591353"/>
    <w:rsid w:val="005919AE"/>
    <w:rsid w:val="00591E68"/>
    <w:rsid w:val="005929B9"/>
    <w:rsid w:val="00593F87"/>
    <w:rsid w:val="00594306"/>
    <w:rsid w:val="005945D2"/>
    <w:rsid w:val="005948FD"/>
    <w:rsid w:val="00595186"/>
    <w:rsid w:val="005A1FEB"/>
    <w:rsid w:val="005A25DE"/>
    <w:rsid w:val="005A2EA0"/>
    <w:rsid w:val="005A380B"/>
    <w:rsid w:val="005A3D39"/>
    <w:rsid w:val="005A462E"/>
    <w:rsid w:val="005A5100"/>
    <w:rsid w:val="005A58A0"/>
    <w:rsid w:val="005B059B"/>
    <w:rsid w:val="005B0BB8"/>
    <w:rsid w:val="005B0C20"/>
    <w:rsid w:val="005B12CE"/>
    <w:rsid w:val="005B1BAB"/>
    <w:rsid w:val="005B2F6F"/>
    <w:rsid w:val="005B46BB"/>
    <w:rsid w:val="005B504D"/>
    <w:rsid w:val="005B54E3"/>
    <w:rsid w:val="005B586A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5A1C"/>
    <w:rsid w:val="005C7261"/>
    <w:rsid w:val="005C768C"/>
    <w:rsid w:val="005C7A2D"/>
    <w:rsid w:val="005C7D5E"/>
    <w:rsid w:val="005D0DDD"/>
    <w:rsid w:val="005D20DD"/>
    <w:rsid w:val="005D23C2"/>
    <w:rsid w:val="005D3431"/>
    <w:rsid w:val="005D40DF"/>
    <w:rsid w:val="005D5F81"/>
    <w:rsid w:val="005D7061"/>
    <w:rsid w:val="005E0B6A"/>
    <w:rsid w:val="005E2B1B"/>
    <w:rsid w:val="005E3583"/>
    <w:rsid w:val="005E4F80"/>
    <w:rsid w:val="005E5778"/>
    <w:rsid w:val="005E69DD"/>
    <w:rsid w:val="005E7763"/>
    <w:rsid w:val="005E7CB2"/>
    <w:rsid w:val="005F14B4"/>
    <w:rsid w:val="005F14F0"/>
    <w:rsid w:val="005F1CD3"/>
    <w:rsid w:val="005F228B"/>
    <w:rsid w:val="005F36E6"/>
    <w:rsid w:val="005F5152"/>
    <w:rsid w:val="005F5A63"/>
    <w:rsid w:val="005F637F"/>
    <w:rsid w:val="005F671F"/>
    <w:rsid w:val="005F6F34"/>
    <w:rsid w:val="005F773C"/>
    <w:rsid w:val="005F7D98"/>
    <w:rsid w:val="00600F1C"/>
    <w:rsid w:val="00601871"/>
    <w:rsid w:val="006022E8"/>
    <w:rsid w:val="00602C24"/>
    <w:rsid w:val="00602D0E"/>
    <w:rsid w:val="00602F21"/>
    <w:rsid w:val="0060334C"/>
    <w:rsid w:val="00603710"/>
    <w:rsid w:val="00604F37"/>
    <w:rsid w:val="00605665"/>
    <w:rsid w:val="00605D12"/>
    <w:rsid w:val="00605D20"/>
    <w:rsid w:val="00605FAA"/>
    <w:rsid w:val="00606D41"/>
    <w:rsid w:val="0060774F"/>
    <w:rsid w:val="00607B33"/>
    <w:rsid w:val="006123EF"/>
    <w:rsid w:val="00612E7B"/>
    <w:rsid w:val="00613C8D"/>
    <w:rsid w:val="006140EB"/>
    <w:rsid w:val="00614B94"/>
    <w:rsid w:val="00614F81"/>
    <w:rsid w:val="00616536"/>
    <w:rsid w:val="0061694B"/>
    <w:rsid w:val="00620082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74C0"/>
    <w:rsid w:val="00643357"/>
    <w:rsid w:val="006437C3"/>
    <w:rsid w:val="006437C4"/>
    <w:rsid w:val="00643DC5"/>
    <w:rsid w:val="00644381"/>
    <w:rsid w:val="00644682"/>
    <w:rsid w:val="006462B4"/>
    <w:rsid w:val="0064641C"/>
    <w:rsid w:val="00646F01"/>
    <w:rsid w:val="006506F1"/>
    <w:rsid w:val="00650B07"/>
    <w:rsid w:val="00650E69"/>
    <w:rsid w:val="00651882"/>
    <w:rsid w:val="00652F42"/>
    <w:rsid w:val="006530FC"/>
    <w:rsid w:val="0065430F"/>
    <w:rsid w:val="00654518"/>
    <w:rsid w:val="006553D5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67A5C"/>
    <w:rsid w:val="0067083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44C"/>
    <w:rsid w:val="00676A44"/>
    <w:rsid w:val="00676BD5"/>
    <w:rsid w:val="00676D3A"/>
    <w:rsid w:val="00677AAB"/>
    <w:rsid w:val="006804E2"/>
    <w:rsid w:val="00680673"/>
    <w:rsid w:val="00680AF0"/>
    <w:rsid w:val="006815C5"/>
    <w:rsid w:val="00682A21"/>
    <w:rsid w:val="0068313E"/>
    <w:rsid w:val="00683B95"/>
    <w:rsid w:val="00684664"/>
    <w:rsid w:val="006853F7"/>
    <w:rsid w:val="006871A1"/>
    <w:rsid w:val="00687FF5"/>
    <w:rsid w:val="00690042"/>
    <w:rsid w:val="006900BA"/>
    <w:rsid w:val="006905C6"/>
    <w:rsid w:val="006930E8"/>
    <w:rsid w:val="00694571"/>
    <w:rsid w:val="0069457B"/>
    <w:rsid w:val="00694F9E"/>
    <w:rsid w:val="00696BE0"/>
    <w:rsid w:val="0069727D"/>
    <w:rsid w:val="006A0711"/>
    <w:rsid w:val="006A0F10"/>
    <w:rsid w:val="006A110E"/>
    <w:rsid w:val="006A20B0"/>
    <w:rsid w:val="006A27E1"/>
    <w:rsid w:val="006A2DD0"/>
    <w:rsid w:val="006A421E"/>
    <w:rsid w:val="006A4660"/>
    <w:rsid w:val="006A5880"/>
    <w:rsid w:val="006A5B19"/>
    <w:rsid w:val="006A6111"/>
    <w:rsid w:val="006A65BD"/>
    <w:rsid w:val="006A6FF0"/>
    <w:rsid w:val="006A747A"/>
    <w:rsid w:val="006A7FDF"/>
    <w:rsid w:val="006B0933"/>
    <w:rsid w:val="006B2FB6"/>
    <w:rsid w:val="006B310E"/>
    <w:rsid w:val="006B32F6"/>
    <w:rsid w:val="006B37CA"/>
    <w:rsid w:val="006B4696"/>
    <w:rsid w:val="006B47A5"/>
    <w:rsid w:val="006B5AA0"/>
    <w:rsid w:val="006B5B5A"/>
    <w:rsid w:val="006B5D41"/>
    <w:rsid w:val="006B61FE"/>
    <w:rsid w:val="006B73EF"/>
    <w:rsid w:val="006C098A"/>
    <w:rsid w:val="006C11E3"/>
    <w:rsid w:val="006C1DCB"/>
    <w:rsid w:val="006C3CB7"/>
    <w:rsid w:val="006C3FE1"/>
    <w:rsid w:val="006C4F43"/>
    <w:rsid w:val="006C5C03"/>
    <w:rsid w:val="006C5C68"/>
    <w:rsid w:val="006C65A5"/>
    <w:rsid w:val="006C701D"/>
    <w:rsid w:val="006C72FA"/>
    <w:rsid w:val="006D165F"/>
    <w:rsid w:val="006D1A62"/>
    <w:rsid w:val="006D1A85"/>
    <w:rsid w:val="006D1F20"/>
    <w:rsid w:val="006D2A78"/>
    <w:rsid w:val="006D3080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1674"/>
    <w:rsid w:val="006F1A30"/>
    <w:rsid w:val="006F2E3C"/>
    <w:rsid w:val="006F3331"/>
    <w:rsid w:val="006F3672"/>
    <w:rsid w:val="006F3C9D"/>
    <w:rsid w:val="006F4F24"/>
    <w:rsid w:val="006F5531"/>
    <w:rsid w:val="006F5898"/>
    <w:rsid w:val="006F5B66"/>
    <w:rsid w:val="006F60CE"/>
    <w:rsid w:val="006F62AA"/>
    <w:rsid w:val="006F7A22"/>
    <w:rsid w:val="0070004D"/>
    <w:rsid w:val="007001B0"/>
    <w:rsid w:val="007007DB"/>
    <w:rsid w:val="00700A8B"/>
    <w:rsid w:val="00700FF1"/>
    <w:rsid w:val="00701B5E"/>
    <w:rsid w:val="00701C15"/>
    <w:rsid w:val="00701E1F"/>
    <w:rsid w:val="00702104"/>
    <w:rsid w:val="00702966"/>
    <w:rsid w:val="0070313B"/>
    <w:rsid w:val="00703368"/>
    <w:rsid w:val="00705187"/>
    <w:rsid w:val="00705806"/>
    <w:rsid w:val="00707711"/>
    <w:rsid w:val="00710F57"/>
    <w:rsid w:val="00712085"/>
    <w:rsid w:val="0071426D"/>
    <w:rsid w:val="0071483F"/>
    <w:rsid w:val="00714926"/>
    <w:rsid w:val="00714E08"/>
    <w:rsid w:val="007156DE"/>
    <w:rsid w:val="0071571E"/>
    <w:rsid w:val="00715890"/>
    <w:rsid w:val="007158F8"/>
    <w:rsid w:val="00716272"/>
    <w:rsid w:val="0071685A"/>
    <w:rsid w:val="00717E43"/>
    <w:rsid w:val="00720643"/>
    <w:rsid w:val="00720C56"/>
    <w:rsid w:val="00720D6B"/>
    <w:rsid w:val="00722261"/>
    <w:rsid w:val="00722560"/>
    <w:rsid w:val="00722893"/>
    <w:rsid w:val="007243CA"/>
    <w:rsid w:val="0072458A"/>
    <w:rsid w:val="0072474C"/>
    <w:rsid w:val="00726CFE"/>
    <w:rsid w:val="0073015E"/>
    <w:rsid w:val="007302F3"/>
    <w:rsid w:val="00731058"/>
    <w:rsid w:val="00732959"/>
    <w:rsid w:val="007333A6"/>
    <w:rsid w:val="00734076"/>
    <w:rsid w:val="00735847"/>
    <w:rsid w:val="00735F45"/>
    <w:rsid w:val="00736409"/>
    <w:rsid w:val="00737AF6"/>
    <w:rsid w:val="00737F2C"/>
    <w:rsid w:val="007409B0"/>
    <w:rsid w:val="00741F82"/>
    <w:rsid w:val="00745573"/>
    <w:rsid w:val="00746398"/>
    <w:rsid w:val="00746B38"/>
    <w:rsid w:val="00747EBE"/>
    <w:rsid w:val="00747F93"/>
    <w:rsid w:val="00750070"/>
    <w:rsid w:val="0075159F"/>
    <w:rsid w:val="00753120"/>
    <w:rsid w:val="00753C19"/>
    <w:rsid w:val="007542C5"/>
    <w:rsid w:val="00754500"/>
    <w:rsid w:val="00754983"/>
    <w:rsid w:val="00754B2D"/>
    <w:rsid w:val="00755522"/>
    <w:rsid w:val="00756B5A"/>
    <w:rsid w:val="00760AA1"/>
    <w:rsid w:val="00760E47"/>
    <w:rsid w:val="007616A6"/>
    <w:rsid w:val="00761FA7"/>
    <w:rsid w:val="00762711"/>
    <w:rsid w:val="00765C53"/>
    <w:rsid w:val="00765D37"/>
    <w:rsid w:val="00766800"/>
    <w:rsid w:val="00766D6C"/>
    <w:rsid w:val="00767762"/>
    <w:rsid w:val="00767E57"/>
    <w:rsid w:val="0077042B"/>
    <w:rsid w:val="00771178"/>
    <w:rsid w:val="007712BC"/>
    <w:rsid w:val="00774388"/>
    <w:rsid w:val="0077444E"/>
    <w:rsid w:val="007749EA"/>
    <w:rsid w:val="0077565A"/>
    <w:rsid w:val="007757CF"/>
    <w:rsid w:val="0077601F"/>
    <w:rsid w:val="0077607A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4AB4"/>
    <w:rsid w:val="0078523C"/>
    <w:rsid w:val="007863D9"/>
    <w:rsid w:val="00786EF3"/>
    <w:rsid w:val="00787EF4"/>
    <w:rsid w:val="00790D9D"/>
    <w:rsid w:val="00790F0F"/>
    <w:rsid w:val="00791090"/>
    <w:rsid w:val="00792D5A"/>
    <w:rsid w:val="00793038"/>
    <w:rsid w:val="00794542"/>
    <w:rsid w:val="007956AA"/>
    <w:rsid w:val="007960A4"/>
    <w:rsid w:val="00797B3F"/>
    <w:rsid w:val="00797F8B"/>
    <w:rsid w:val="007A00ED"/>
    <w:rsid w:val="007A0406"/>
    <w:rsid w:val="007A105F"/>
    <w:rsid w:val="007A10E4"/>
    <w:rsid w:val="007A2F24"/>
    <w:rsid w:val="007A30E2"/>
    <w:rsid w:val="007A3B47"/>
    <w:rsid w:val="007A3CA3"/>
    <w:rsid w:val="007A44C8"/>
    <w:rsid w:val="007A4C74"/>
    <w:rsid w:val="007A5073"/>
    <w:rsid w:val="007A5D32"/>
    <w:rsid w:val="007A64C5"/>
    <w:rsid w:val="007A6745"/>
    <w:rsid w:val="007B072F"/>
    <w:rsid w:val="007B1B1A"/>
    <w:rsid w:val="007B2E30"/>
    <w:rsid w:val="007B305C"/>
    <w:rsid w:val="007B4507"/>
    <w:rsid w:val="007B55D3"/>
    <w:rsid w:val="007B594D"/>
    <w:rsid w:val="007B5CC8"/>
    <w:rsid w:val="007B61A0"/>
    <w:rsid w:val="007B6B08"/>
    <w:rsid w:val="007B7FE7"/>
    <w:rsid w:val="007C19F9"/>
    <w:rsid w:val="007C24B1"/>
    <w:rsid w:val="007C2A0F"/>
    <w:rsid w:val="007C46E0"/>
    <w:rsid w:val="007C5098"/>
    <w:rsid w:val="007C562A"/>
    <w:rsid w:val="007C5E6B"/>
    <w:rsid w:val="007C6730"/>
    <w:rsid w:val="007C7DE5"/>
    <w:rsid w:val="007D0421"/>
    <w:rsid w:val="007D06D5"/>
    <w:rsid w:val="007D08D5"/>
    <w:rsid w:val="007D11AA"/>
    <w:rsid w:val="007D12C6"/>
    <w:rsid w:val="007D2380"/>
    <w:rsid w:val="007D2604"/>
    <w:rsid w:val="007D2E01"/>
    <w:rsid w:val="007D4460"/>
    <w:rsid w:val="007D4830"/>
    <w:rsid w:val="007D51E7"/>
    <w:rsid w:val="007D571F"/>
    <w:rsid w:val="007D6FCA"/>
    <w:rsid w:val="007D6FDB"/>
    <w:rsid w:val="007D70A1"/>
    <w:rsid w:val="007D71DD"/>
    <w:rsid w:val="007E0ED8"/>
    <w:rsid w:val="007E10FE"/>
    <w:rsid w:val="007E1618"/>
    <w:rsid w:val="007E2469"/>
    <w:rsid w:val="007E2988"/>
    <w:rsid w:val="007E3323"/>
    <w:rsid w:val="007E6982"/>
    <w:rsid w:val="007E69FD"/>
    <w:rsid w:val="007E7424"/>
    <w:rsid w:val="007F0EC0"/>
    <w:rsid w:val="007F5652"/>
    <w:rsid w:val="00800A01"/>
    <w:rsid w:val="00801372"/>
    <w:rsid w:val="00802D2F"/>
    <w:rsid w:val="00802D66"/>
    <w:rsid w:val="0080383B"/>
    <w:rsid w:val="008040AE"/>
    <w:rsid w:val="00804EB6"/>
    <w:rsid w:val="008053F0"/>
    <w:rsid w:val="00805473"/>
    <w:rsid w:val="008100C5"/>
    <w:rsid w:val="00810D69"/>
    <w:rsid w:val="0081110D"/>
    <w:rsid w:val="008123BA"/>
    <w:rsid w:val="008125AE"/>
    <w:rsid w:val="00812C51"/>
    <w:rsid w:val="00812D27"/>
    <w:rsid w:val="00813AFE"/>
    <w:rsid w:val="00813CDA"/>
    <w:rsid w:val="00814116"/>
    <w:rsid w:val="00814EB2"/>
    <w:rsid w:val="00815065"/>
    <w:rsid w:val="0081524D"/>
    <w:rsid w:val="0081668A"/>
    <w:rsid w:val="00817238"/>
    <w:rsid w:val="00817F12"/>
    <w:rsid w:val="008201BC"/>
    <w:rsid w:val="008202D3"/>
    <w:rsid w:val="00820328"/>
    <w:rsid w:val="00820458"/>
    <w:rsid w:val="00821BB9"/>
    <w:rsid w:val="00822858"/>
    <w:rsid w:val="0082289F"/>
    <w:rsid w:val="00823382"/>
    <w:rsid w:val="00823431"/>
    <w:rsid w:val="00823A20"/>
    <w:rsid w:val="008256AB"/>
    <w:rsid w:val="00826065"/>
    <w:rsid w:val="008274C6"/>
    <w:rsid w:val="00827AEC"/>
    <w:rsid w:val="00827F1C"/>
    <w:rsid w:val="00830019"/>
    <w:rsid w:val="008323A8"/>
    <w:rsid w:val="008328C5"/>
    <w:rsid w:val="00832B18"/>
    <w:rsid w:val="00832CE5"/>
    <w:rsid w:val="0083489C"/>
    <w:rsid w:val="00834D6E"/>
    <w:rsid w:val="00834E2C"/>
    <w:rsid w:val="008350EB"/>
    <w:rsid w:val="00835B9F"/>
    <w:rsid w:val="00835C45"/>
    <w:rsid w:val="008368E6"/>
    <w:rsid w:val="00837764"/>
    <w:rsid w:val="00837B01"/>
    <w:rsid w:val="00840E21"/>
    <w:rsid w:val="00841431"/>
    <w:rsid w:val="00841983"/>
    <w:rsid w:val="00841E31"/>
    <w:rsid w:val="0084228F"/>
    <w:rsid w:val="00842F0A"/>
    <w:rsid w:val="0084309A"/>
    <w:rsid w:val="0084319B"/>
    <w:rsid w:val="00843BF8"/>
    <w:rsid w:val="00843DAE"/>
    <w:rsid w:val="00845939"/>
    <w:rsid w:val="0084684D"/>
    <w:rsid w:val="00847573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1B3A"/>
    <w:rsid w:val="00862C06"/>
    <w:rsid w:val="00863B64"/>
    <w:rsid w:val="00865E9E"/>
    <w:rsid w:val="008663E2"/>
    <w:rsid w:val="00866762"/>
    <w:rsid w:val="00866E93"/>
    <w:rsid w:val="00870D3B"/>
    <w:rsid w:val="008710DC"/>
    <w:rsid w:val="00872CCB"/>
    <w:rsid w:val="008740B3"/>
    <w:rsid w:val="00875084"/>
    <w:rsid w:val="00875E83"/>
    <w:rsid w:val="0087648D"/>
    <w:rsid w:val="00876B04"/>
    <w:rsid w:val="008806E0"/>
    <w:rsid w:val="00880A65"/>
    <w:rsid w:val="008817C5"/>
    <w:rsid w:val="00883FF7"/>
    <w:rsid w:val="00886BAD"/>
    <w:rsid w:val="00887B54"/>
    <w:rsid w:val="00887B5A"/>
    <w:rsid w:val="00887EB4"/>
    <w:rsid w:val="008913F5"/>
    <w:rsid w:val="00891D7F"/>
    <w:rsid w:val="008921C1"/>
    <w:rsid w:val="0089308A"/>
    <w:rsid w:val="008956AF"/>
    <w:rsid w:val="008958A7"/>
    <w:rsid w:val="00896348"/>
    <w:rsid w:val="00897341"/>
    <w:rsid w:val="00897F1C"/>
    <w:rsid w:val="008A0252"/>
    <w:rsid w:val="008A2A6E"/>
    <w:rsid w:val="008A32DC"/>
    <w:rsid w:val="008A4EFF"/>
    <w:rsid w:val="008A5739"/>
    <w:rsid w:val="008A6215"/>
    <w:rsid w:val="008A779A"/>
    <w:rsid w:val="008A78A9"/>
    <w:rsid w:val="008A78CB"/>
    <w:rsid w:val="008B09D9"/>
    <w:rsid w:val="008B0F9D"/>
    <w:rsid w:val="008B22D4"/>
    <w:rsid w:val="008B266E"/>
    <w:rsid w:val="008B4D27"/>
    <w:rsid w:val="008B6E5B"/>
    <w:rsid w:val="008C0397"/>
    <w:rsid w:val="008C0C9F"/>
    <w:rsid w:val="008C20C7"/>
    <w:rsid w:val="008C23B7"/>
    <w:rsid w:val="008C3684"/>
    <w:rsid w:val="008C37F6"/>
    <w:rsid w:val="008C396B"/>
    <w:rsid w:val="008C3ACD"/>
    <w:rsid w:val="008C5BFD"/>
    <w:rsid w:val="008C71FA"/>
    <w:rsid w:val="008C7481"/>
    <w:rsid w:val="008C75B4"/>
    <w:rsid w:val="008C7CB0"/>
    <w:rsid w:val="008D08BD"/>
    <w:rsid w:val="008D3B95"/>
    <w:rsid w:val="008D42F0"/>
    <w:rsid w:val="008D4588"/>
    <w:rsid w:val="008D4F41"/>
    <w:rsid w:val="008D7140"/>
    <w:rsid w:val="008E04FB"/>
    <w:rsid w:val="008E24AD"/>
    <w:rsid w:val="008E34CA"/>
    <w:rsid w:val="008E377E"/>
    <w:rsid w:val="008E3C31"/>
    <w:rsid w:val="008E4AC3"/>
    <w:rsid w:val="008E4C6D"/>
    <w:rsid w:val="008E5C7A"/>
    <w:rsid w:val="008E5F19"/>
    <w:rsid w:val="008E6283"/>
    <w:rsid w:val="008E6856"/>
    <w:rsid w:val="008E74F7"/>
    <w:rsid w:val="008F19F3"/>
    <w:rsid w:val="008F1A9B"/>
    <w:rsid w:val="008F31DE"/>
    <w:rsid w:val="008F33BC"/>
    <w:rsid w:val="008F35EA"/>
    <w:rsid w:val="008F3AB7"/>
    <w:rsid w:val="008F3B35"/>
    <w:rsid w:val="008F58DC"/>
    <w:rsid w:val="008F6351"/>
    <w:rsid w:val="00900556"/>
    <w:rsid w:val="00901228"/>
    <w:rsid w:val="00901776"/>
    <w:rsid w:val="00901AE6"/>
    <w:rsid w:val="00901C96"/>
    <w:rsid w:val="00902028"/>
    <w:rsid w:val="00902638"/>
    <w:rsid w:val="00902726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13E9"/>
    <w:rsid w:val="009121F3"/>
    <w:rsid w:val="0091367D"/>
    <w:rsid w:val="00913857"/>
    <w:rsid w:val="00914E89"/>
    <w:rsid w:val="009178BD"/>
    <w:rsid w:val="00920020"/>
    <w:rsid w:val="009209EE"/>
    <w:rsid w:val="0092169D"/>
    <w:rsid w:val="00922982"/>
    <w:rsid w:val="00922B94"/>
    <w:rsid w:val="00922E7A"/>
    <w:rsid w:val="009248AB"/>
    <w:rsid w:val="00925477"/>
    <w:rsid w:val="00925736"/>
    <w:rsid w:val="00925B67"/>
    <w:rsid w:val="0092615F"/>
    <w:rsid w:val="00926CEB"/>
    <w:rsid w:val="0092769B"/>
    <w:rsid w:val="009277AF"/>
    <w:rsid w:val="00930ADC"/>
    <w:rsid w:val="00931494"/>
    <w:rsid w:val="009318B8"/>
    <w:rsid w:val="009318F9"/>
    <w:rsid w:val="00932A05"/>
    <w:rsid w:val="00932D16"/>
    <w:rsid w:val="00935ECE"/>
    <w:rsid w:val="009367BC"/>
    <w:rsid w:val="00937E6D"/>
    <w:rsid w:val="00941497"/>
    <w:rsid w:val="00943311"/>
    <w:rsid w:val="0094412C"/>
    <w:rsid w:val="0094460A"/>
    <w:rsid w:val="009459B5"/>
    <w:rsid w:val="009473FF"/>
    <w:rsid w:val="009507ED"/>
    <w:rsid w:val="009510B3"/>
    <w:rsid w:val="0095127B"/>
    <w:rsid w:val="0095211C"/>
    <w:rsid w:val="0095223B"/>
    <w:rsid w:val="009552D6"/>
    <w:rsid w:val="00956037"/>
    <w:rsid w:val="00957B3C"/>
    <w:rsid w:val="0096036F"/>
    <w:rsid w:val="00964024"/>
    <w:rsid w:val="009642AA"/>
    <w:rsid w:val="0096450F"/>
    <w:rsid w:val="00965B79"/>
    <w:rsid w:val="00966E27"/>
    <w:rsid w:val="00967F37"/>
    <w:rsid w:val="00970D01"/>
    <w:rsid w:val="00971032"/>
    <w:rsid w:val="00971363"/>
    <w:rsid w:val="00971D2F"/>
    <w:rsid w:val="00974CF2"/>
    <w:rsid w:val="00975BC6"/>
    <w:rsid w:val="00975D34"/>
    <w:rsid w:val="00975DEC"/>
    <w:rsid w:val="00982B7B"/>
    <w:rsid w:val="0098368C"/>
    <w:rsid w:val="00984FD2"/>
    <w:rsid w:val="00985236"/>
    <w:rsid w:val="00985C7D"/>
    <w:rsid w:val="00986555"/>
    <w:rsid w:val="009865D8"/>
    <w:rsid w:val="00990174"/>
    <w:rsid w:val="0099033B"/>
    <w:rsid w:val="0099048B"/>
    <w:rsid w:val="00990EA3"/>
    <w:rsid w:val="0099294A"/>
    <w:rsid w:val="00992C3D"/>
    <w:rsid w:val="00993C6F"/>
    <w:rsid w:val="0099652F"/>
    <w:rsid w:val="00997381"/>
    <w:rsid w:val="00997D92"/>
    <w:rsid w:val="009A02F7"/>
    <w:rsid w:val="009A08F6"/>
    <w:rsid w:val="009A0CBB"/>
    <w:rsid w:val="009A2B59"/>
    <w:rsid w:val="009A2B7E"/>
    <w:rsid w:val="009A3325"/>
    <w:rsid w:val="009A3F7F"/>
    <w:rsid w:val="009A43B4"/>
    <w:rsid w:val="009A563D"/>
    <w:rsid w:val="009A58B9"/>
    <w:rsid w:val="009A5CF9"/>
    <w:rsid w:val="009A65B3"/>
    <w:rsid w:val="009A7685"/>
    <w:rsid w:val="009B0020"/>
    <w:rsid w:val="009B09BD"/>
    <w:rsid w:val="009B12D8"/>
    <w:rsid w:val="009B3ACC"/>
    <w:rsid w:val="009B4EFC"/>
    <w:rsid w:val="009B651B"/>
    <w:rsid w:val="009B6AC6"/>
    <w:rsid w:val="009C0566"/>
    <w:rsid w:val="009C155D"/>
    <w:rsid w:val="009C185F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140C"/>
    <w:rsid w:val="009D29ED"/>
    <w:rsid w:val="009D2ADD"/>
    <w:rsid w:val="009D358B"/>
    <w:rsid w:val="009D74CD"/>
    <w:rsid w:val="009E0DF5"/>
    <w:rsid w:val="009E0FF4"/>
    <w:rsid w:val="009E12E6"/>
    <w:rsid w:val="009E1B31"/>
    <w:rsid w:val="009E31EE"/>
    <w:rsid w:val="009E3CFE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2C5"/>
    <w:rsid w:val="009F663D"/>
    <w:rsid w:val="009F6C99"/>
    <w:rsid w:val="009F6CB3"/>
    <w:rsid w:val="009F7E57"/>
    <w:rsid w:val="00A0079F"/>
    <w:rsid w:val="00A00CC1"/>
    <w:rsid w:val="00A01348"/>
    <w:rsid w:val="00A04497"/>
    <w:rsid w:val="00A05454"/>
    <w:rsid w:val="00A07308"/>
    <w:rsid w:val="00A07DEE"/>
    <w:rsid w:val="00A10D4D"/>
    <w:rsid w:val="00A15FAD"/>
    <w:rsid w:val="00A1652B"/>
    <w:rsid w:val="00A16544"/>
    <w:rsid w:val="00A16B1F"/>
    <w:rsid w:val="00A16EC1"/>
    <w:rsid w:val="00A17231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2EE"/>
    <w:rsid w:val="00A26E9C"/>
    <w:rsid w:val="00A27630"/>
    <w:rsid w:val="00A27A58"/>
    <w:rsid w:val="00A30000"/>
    <w:rsid w:val="00A32493"/>
    <w:rsid w:val="00A33A61"/>
    <w:rsid w:val="00A34E8D"/>
    <w:rsid w:val="00A352FE"/>
    <w:rsid w:val="00A37AE2"/>
    <w:rsid w:val="00A40FF7"/>
    <w:rsid w:val="00A436A6"/>
    <w:rsid w:val="00A43FA4"/>
    <w:rsid w:val="00A440A0"/>
    <w:rsid w:val="00A4519F"/>
    <w:rsid w:val="00A45B3E"/>
    <w:rsid w:val="00A46C79"/>
    <w:rsid w:val="00A50330"/>
    <w:rsid w:val="00A51236"/>
    <w:rsid w:val="00A52EAD"/>
    <w:rsid w:val="00A540FA"/>
    <w:rsid w:val="00A54E84"/>
    <w:rsid w:val="00A54F1B"/>
    <w:rsid w:val="00A55CCB"/>
    <w:rsid w:val="00A561E7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5CE2"/>
    <w:rsid w:val="00A67832"/>
    <w:rsid w:val="00A67EB0"/>
    <w:rsid w:val="00A70432"/>
    <w:rsid w:val="00A70983"/>
    <w:rsid w:val="00A710C0"/>
    <w:rsid w:val="00A713C0"/>
    <w:rsid w:val="00A71B30"/>
    <w:rsid w:val="00A75108"/>
    <w:rsid w:val="00A765D0"/>
    <w:rsid w:val="00A76ADE"/>
    <w:rsid w:val="00A80F3A"/>
    <w:rsid w:val="00A815D8"/>
    <w:rsid w:val="00A81D05"/>
    <w:rsid w:val="00A81DF6"/>
    <w:rsid w:val="00A82689"/>
    <w:rsid w:val="00A8284E"/>
    <w:rsid w:val="00A83B38"/>
    <w:rsid w:val="00A83EC1"/>
    <w:rsid w:val="00A8473F"/>
    <w:rsid w:val="00A84E76"/>
    <w:rsid w:val="00A84EB0"/>
    <w:rsid w:val="00A87772"/>
    <w:rsid w:val="00A87D55"/>
    <w:rsid w:val="00A90B25"/>
    <w:rsid w:val="00A92489"/>
    <w:rsid w:val="00A928CF"/>
    <w:rsid w:val="00A92FB0"/>
    <w:rsid w:val="00A93A55"/>
    <w:rsid w:val="00A93D86"/>
    <w:rsid w:val="00A9454A"/>
    <w:rsid w:val="00A94611"/>
    <w:rsid w:val="00A97791"/>
    <w:rsid w:val="00A97C91"/>
    <w:rsid w:val="00AA0A05"/>
    <w:rsid w:val="00AA2A46"/>
    <w:rsid w:val="00AA2ECE"/>
    <w:rsid w:val="00AA3ADC"/>
    <w:rsid w:val="00AA4210"/>
    <w:rsid w:val="00AA4B02"/>
    <w:rsid w:val="00AA4DB1"/>
    <w:rsid w:val="00AA71BB"/>
    <w:rsid w:val="00AA7BB0"/>
    <w:rsid w:val="00AA7C44"/>
    <w:rsid w:val="00AB1526"/>
    <w:rsid w:val="00AB1F03"/>
    <w:rsid w:val="00AB3303"/>
    <w:rsid w:val="00AB409E"/>
    <w:rsid w:val="00AB458D"/>
    <w:rsid w:val="00AB580F"/>
    <w:rsid w:val="00AB69DB"/>
    <w:rsid w:val="00AC032E"/>
    <w:rsid w:val="00AC0E5E"/>
    <w:rsid w:val="00AC1D3F"/>
    <w:rsid w:val="00AC2CAD"/>
    <w:rsid w:val="00AC355D"/>
    <w:rsid w:val="00AC4CA1"/>
    <w:rsid w:val="00AC4EEA"/>
    <w:rsid w:val="00AC5A73"/>
    <w:rsid w:val="00AC5AA5"/>
    <w:rsid w:val="00AC5AF9"/>
    <w:rsid w:val="00AC74A5"/>
    <w:rsid w:val="00AD4C9B"/>
    <w:rsid w:val="00AD4D23"/>
    <w:rsid w:val="00AD5AF7"/>
    <w:rsid w:val="00AD70C9"/>
    <w:rsid w:val="00AD720E"/>
    <w:rsid w:val="00AE0667"/>
    <w:rsid w:val="00AE0803"/>
    <w:rsid w:val="00AE0E1F"/>
    <w:rsid w:val="00AE1005"/>
    <w:rsid w:val="00AE1217"/>
    <w:rsid w:val="00AE28C3"/>
    <w:rsid w:val="00AE40C3"/>
    <w:rsid w:val="00AE5B03"/>
    <w:rsid w:val="00AE5C3C"/>
    <w:rsid w:val="00AE5D1D"/>
    <w:rsid w:val="00AE5FAD"/>
    <w:rsid w:val="00AE60DB"/>
    <w:rsid w:val="00AE6442"/>
    <w:rsid w:val="00AE67B3"/>
    <w:rsid w:val="00AE7F6A"/>
    <w:rsid w:val="00AF27B7"/>
    <w:rsid w:val="00AF2BFE"/>
    <w:rsid w:val="00AF38AF"/>
    <w:rsid w:val="00AF3A3F"/>
    <w:rsid w:val="00AF463A"/>
    <w:rsid w:val="00AF4921"/>
    <w:rsid w:val="00B00AF2"/>
    <w:rsid w:val="00B01A5B"/>
    <w:rsid w:val="00B021AA"/>
    <w:rsid w:val="00B0382F"/>
    <w:rsid w:val="00B038F9"/>
    <w:rsid w:val="00B041B1"/>
    <w:rsid w:val="00B0420A"/>
    <w:rsid w:val="00B045FF"/>
    <w:rsid w:val="00B047BB"/>
    <w:rsid w:val="00B04AD5"/>
    <w:rsid w:val="00B05F00"/>
    <w:rsid w:val="00B05F46"/>
    <w:rsid w:val="00B0651D"/>
    <w:rsid w:val="00B06910"/>
    <w:rsid w:val="00B06B7B"/>
    <w:rsid w:val="00B070D8"/>
    <w:rsid w:val="00B07CA4"/>
    <w:rsid w:val="00B12C13"/>
    <w:rsid w:val="00B13ECA"/>
    <w:rsid w:val="00B14CDA"/>
    <w:rsid w:val="00B1531F"/>
    <w:rsid w:val="00B15A50"/>
    <w:rsid w:val="00B16EA5"/>
    <w:rsid w:val="00B17898"/>
    <w:rsid w:val="00B2010D"/>
    <w:rsid w:val="00B202D0"/>
    <w:rsid w:val="00B22899"/>
    <w:rsid w:val="00B22B1C"/>
    <w:rsid w:val="00B23F33"/>
    <w:rsid w:val="00B24146"/>
    <w:rsid w:val="00B249BA"/>
    <w:rsid w:val="00B24F1A"/>
    <w:rsid w:val="00B25B30"/>
    <w:rsid w:val="00B26494"/>
    <w:rsid w:val="00B26DCE"/>
    <w:rsid w:val="00B27F1C"/>
    <w:rsid w:val="00B310B6"/>
    <w:rsid w:val="00B33A28"/>
    <w:rsid w:val="00B341EF"/>
    <w:rsid w:val="00B35429"/>
    <w:rsid w:val="00B3760E"/>
    <w:rsid w:val="00B37793"/>
    <w:rsid w:val="00B37F96"/>
    <w:rsid w:val="00B41BD9"/>
    <w:rsid w:val="00B41EB7"/>
    <w:rsid w:val="00B4384B"/>
    <w:rsid w:val="00B45799"/>
    <w:rsid w:val="00B4683A"/>
    <w:rsid w:val="00B46BE1"/>
    <w:rsid w:val="00B4700C"/>
    <w:rsid w:val="00B47DFD"/>
    <w:rsid w:val="00B50C7E"/>
    <w:rsid w:val="00B50C96"/>
    <w:rsid w:val="00B50D8F"/>
    <w:rsid w:val="00B50E1E"/>
    <w:rsid w:val="00B50FDC"/>
    <w:rsid w:val="00B51375"/>
    <w:rsid w:val="00B51713"/>
    <w:rsid w:val="00B520E3"/>
    <w:rsid w:val="00B56795"/>
    <w:rsid w:val="00B60640"/>
    <w:rsid w:val="00B60CA9"/>
    <w:rsid w:val="00B6287A"/>
    <w:rsid w:val="00B62BDF"/>
    <w:rsid w:val="00B62D78"/>
    <w:rsid w:val="00B6368D"/>
    <w:rsid w:val="00B641CA"/>
    <w:rsid w:val="00B66550"/>
    <w:rsid w:val="00B66CB8"/>
    <w:rsid w:val="00B67319"/>
    <w:rsid w:val="00B67486"/>
    <w:rsid w:val="00B67EDD"/>
    <w:rsid w:val="00B70CDF"/>
    <w:rsid w:val="00B70E0C"/>
    <w:rsid w:val="00B71CEF"/>
    <w:rsid w:val="00B71D7B"/>
    <w:rsid w:val="00B72202"/>
    <w:rsid w:val="00B72704"/>
    <w:rsid w:val="00B7289B"/>
    <w:rsid w:val="00B742BA"/>
    <w:rsid w:val="00B753F0"/>
    <w:rsid w:val="00B7574C"/>
    <w:rsid w:val="00B77452"/>
    <w:rsid w:val="00B814E1"/>
    <w:rsid w:val="00B826CB"/>
    <w:rsid w:val="00B82AC3"/>
    <w:rsid w:val="00B83248"/>
    <w:rsid w:val="00B85390"/>
    <w:rsid w:val="00B85573"/>
    <w:rsid w:val="00B85A3C"/>
    <w:rsid w:val="00B86116"/>
    <w:rsid w:val="00B86F2D"/>
    <w:rsid w:val="00B874B3"/>
    <w:rsid w:val="00B877C8"/>
    <w:rsid w:val="00B879DF"/>
    <w:rsid w:val="00B87A46"/>
    <w:rsid w:val="00B902DF"/>
    <w:rsid w:val="00B905B7"/>
    <w:rsid w:val="00B9074D"/>
    <w:rsid w:val="00B9079D"/>
    <w:rsid w:val="00B9085A"/>
    <w:rsid w:val="00B928CB"/>
    <w:rsid w:val="00B94583"/>
    <w:rsid w:val="00B9478E"/>
    <w:rsid w:val="00B96EDE"/>
    <w:rsid w:val="00B97170"/>
    <w:rsid w:val="00BA0509"/>
    <w:rsid w:val="00BA0DB4"/>
    <w:rsid w:val="00BA1432"/>
    <w:rsid w:val="00BA46BB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0C5"/>
    <w:rsid w:val="00BB296A"/>
    <w:rsid w:val="00BB2C91"/>
    <w:rsid w:val="00BB2F97"/>
    <w:rsid w:val="00BB42D6"/>
    <w:rsid w:val="00BB558A"/>
    <w:rsid w:val="00BB61AE"/>
    <w:rsid w:val="00BB6756"/>
    <w:rsid w:val="00BB77EA"/>
    <w:rsid w:val="00BC043B"/>
    <w:rsid w:val="00BC080A"/>
    <w:rsid w:val="00BC1D7C"/>
    <w:rsid w:val="00BC202B"/>
    <w:rsid w:val="00BC2172"/>
    <w:rsid w:val="00BC2A74"/>
    <w:rsid w:val="00BC3351"/>
    <w:rsid w:val="00BC4A07"/>
    <w:rsid w:val="00BC553C"/>
    <w:rsid w:val="00BC578C"/>
    <w:rsid w:val="00BC5FC5"/>
    <w:rsid w:val="00BC6767"/>
    <w:rsid w:val="00BC7E42"/>
    <w:rsid w:val="00BD0480"/>
    <w:rsid w:val="00BD12A6"/>
    <w:rsid w:val="00BD1810"/>
    <w:rsid w:val="00BD22A8"/>
    <w:rsid w:val="00BD3556"/>
    <w:rsid w:val="00BD503B"/>
    <w:rsid w:val="00BE1679"/>
    <w:rsid w:val="00BE4916"/>
    <w:rsid w:val="00BE4B03"/>
    <w:rsid w:val="00BE4B75"/>
    <w:rsid w:val="00BE69A5"/>
    <w:rsid w:val="00BE7447"/>
    <w:rsid w:val="00BF01D4"/>
    <w:rsid w:val="00BF0433"/>
    <w:rsid w:val="00BF1019"/>
    <w:rsid w:val="00BF1C87"/>
    <w:rsid w:val="00BF3BBD"/>
    <w:rsid w:val="00BF4107"/>
    <w:rsid w:val="00BF4FD4"/>
    <w:rsid w:val="00BF6CD4"/>
    <w:rsid w:val="00BF76C2"/>
    <w:rsid w:val="00C0014E"/>
    <w:rsid w:val="00C0101C"/>
    <w:rsid w:val="00C011F0"/>
    <w:rsid w:val="00C01DFB"/>
    <w:rsid w:val="00C03007"/>
    <w:rsid w:val="00C033F9"/>
    <w:rsid w:val="00C03751"/>
    <w:rsid w:val="00C03A17"/>
    <w:rsid w:val="00C03F48"/>
    <w:rsid w:val="00C04A9F"/>
    <w:rsid w:val="00C054B9"/>
    <w:rsid w:val="00C057AA"/>
    <w:rsid w:val="00C05937"/>
    <w:rsid w:val="00C06535"/>
    <w:rsid w:val="00C11437"/>
    <w:rsid w:val="00C12999"/>
    <w:rsid w:val="00C129AC"/>
    <w:rsid w:val="00C1380E"/>
    <w:rsid w:val="00C138A8"/>
    <w:rsid w:val="00C13C79"/>
    <w:rsid w:val="00C144F0"/>
    <w:rsid w:val="00C1460B"/>
    <w:rsid w:val="00C162C9"/>
    <w:rsid w:val="00C1706C"/>
    <w:rsid w:val="00C17917"/>
    <w:rsid w:val="00C21745"/>
    <w:rsid w:val="00C2215F"/>
    <w:rsid w:val="00C227D8"/>
    <w:rsid w:val="00C24F2D"/>
    <w:rsid w:val="00C25841"/>
    <w:rsid w:val="00C25F53"/>
    <w:rsid w:val="00C26968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20D6"/>
    <w:rsid w:val="00C43F77"/>
    <w:rsid w:val="00C44C8C"/>
    <w:rsid w:val="00C44FD1"/>
    <w:rsid w:val="00C45377"/>
    <w:rsid w:val="00C4554E"/>
    <w:rsid w:val="00C45FD6"/>
    <w:rsid w:val="00C46649"/>
    <w:rsid w:val="00C46A2B"/>
    <w:rsid w:val="00C47657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9E"/>
    <w:rsid w:val="00C6290B"/>
    <w:rsid w:val="00C63B99"/>
    <w:rsid w:val="00C6421A"/>
    <w:rsid w:val="00C65364"/>
    <w:rsid w:val="00C65568"/>
    <w:rsid w:val="00C65801"/>
    <w:rsid w:val="00C66596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4D45"/>
    <w:rsid w:val="00C77C04"/>
    <w:rsid w:val="00C800DC"/>
    <w:rsid w:val="00C8038B"/>
    <w:rsid w:val="00C80B12"/>
    <w:rsid w:val="00C80B6F"/>
    <w:rsid w:val="00C825A8"/>
    <w:rsid w:val="00C82AF0"/>
    <w:rsid w:val="00C82FBB"/>
    <w:rsid w:val="00C85DE3"/>
    <w:rsid w:val="00C86256"/>
    <w:rsid w:val="00C86AF6"/>
    <w:rsid w:val="00C87589"/>
    <w:rsid w:val="00C90654"/>
    <w:rsid w:val="00C90E23"/>
    <w:rsid w:val="00C9253B"/>
    <w:rsid w:val="00C9289B"/>
    <w:rsid w:val="00C92CF0"/>
    <w:rsid w:val="00C92E15"/>
    <w:rsid w:val="00C933F6"/>
    <w:rsid w:val="00C93555"/>
    <w:rsid w:val="00C93ECB"/>
    <w:rsid w:val="00C95CC0"/>
    <w:rsid w:val="00C96684"/>
    <w:rsid w:val="00C97CDF"/>
    <w:rsid w:val="00CA096B"/>
    <w:rsid w:val="00CA1909"/>
    <w:rsid w:val="00CA23A6"/>
    <w:rsid w:val="00CB0946"/>
    <w:rsid w:val="00CB1210"/>
    <w:rsid w:val="00CB28C5"/>
    <w:rsid w:val="00CB29EC"/>
    <w:rsid w:val="00CB2B7A"/>
    <w:rsid w:val="00CB4927"/>
    <w:rsid w:val="00CB5320"/>
    <w:rsid w:val="00CB65D9"/>
    <w:rsid w:val="00CB6C5A"/>
    <w:rsid w:val="00CB7E7C"/>
    <w:rsid w:val="00CC1419"/>
    <w:rsid w:val="00CC14D7"/>
    <w:rsid w:val="00CC16F4"/>
    <w:rsid w:val="00CC18F2"/>
    <w:rsid w:val="00CC1E47"/>
    <w:rsid w:val="00CC31FA"/>
    <w:rsid w:val="00CC3D3D"/>
    <w:rsid w:val="00CC3FC7"/>
    <w:rsid w:val="00CC4DB7"/>
    <w:rsid w:val="00CC5C49"/>
    <w:rsid w:val="00CD0635"/>
    <w:rsid w:val="00CD0AAF"/>
    <w:rsid w:val="00CD1112"/>
    <w:rsid w:val="00CD11D3"/>
    <w:rsid w:val="00CD2419"/>
    <w:rsid w:val="00CD24C8"/>
    <w:rsid w:val="00CD579A"/>
    <w:rsid w:val="00CD674F"/>
    <w:rsid w:val="00CE0BB8"/>
    <w:rsid w:val="00CE0D8F"/>
    <w:rsid w:val="00CE10E6"/>
    <w:rsid w:val="00CE1B50"/>
    <w:rsid w:val="00CE1DF9"/>
    <w:rsid w:val="00CE234B"/>
    <w:rsid w:val="00CE23FA"/>
    <w:rsid w:val="00CE36B0"/>
    <w:rsid w:val="00CE49B7"/>
    <w:rsid w:val="00CE5AB5"/>
    <w:rsid w:val="00CE6DD7"/>
    <w:rsid w:val="00CE7300"/>
    <w:rsid w:val="00CE76CB"/>
    <w:rsid w:val="00CF0911"/>
    <w:rsid w:val="00CF0B8A"/>
    <w:rsid w:val="00CF1034"/>
    <w:rsid w:val="00CF152B"/>
    <w:rsid w:val="00CF1C78"/>
    <w:rsid w:val="00CF348F"/>
    <w:rsid w:val="00CF395B"/>
    <w:rsid w:val="00CF3D80"/>
    <w:rsid w:val="00CF4C34"/>
    <w:rsid w:val="00CF6470"/>
    <w:rsid w:val="00CF7CEA"/>
    <w:rsid w:val="00CF7D40"/>
    <w:rsid w:val="00D000C6"/>
    <w:rsid w:val="00D00B0C"/>
    <w:rsid w:val="00D03A0C"/>
    <w:rsid w:val="00D0546E"/>
    <w:rsid w:val="00D065BC"/>
    <w:rsid w:val="00D07687"/>
    <w:rsid w:val="00D07993"/>
    <w:rsid w:val="00D10090"/>
    <w:rsid w:val="00D10361"/>
    <w:rsid w:val="00D107D2"/>
    <w:rsid w:val="00D12389"/>
    <w:rsid w:val="00D14533"/>
    <w:rsid w:val="00D154D3"/>
    <w:rsid w:val="00D1670B"/>
    <w:rsid w:val="00D16A13"/>
    <w:rsid w:val="00D16B01"/>
    <w:rsid w:val="00D20F01"/>
    <w:rsid w:val="00D21B93"/>
    <w:rsid w:val="00D22AA2"/>
    <w:rsid w:val="00D2332A"/>
    <w:rsid w:val="00D23E28"/>
    <w:rsid w:val="00D2403E"/>
    <w:rsid w:val="00D243DF"/>
    <w:rsid w:val="00D24C9D"/>
    <w:rsid w:val="00D258D8"/>
    <w:rsid w:val="00D25CC9"/>
    <w:rsid w:val="00D26517"/>
    <w:rsid w:val="00D26EA6"/>
    <w:rsid w:val="00D27D30"/>
    <w:rsid w:val="00D31467"/>
    <w:rsid w:val="00D3256F"/>
    <w:rsid w:val="00D33892"/>
    <w:rsid w:val="00D33C92"/>
    <w:rsid w:val="00D34A8F"/>
    <w:rsid w:val="00D34BB5"/>
    <w:rsid w:val="00D34F06"/>
    <w:rsid w:val="00D375DD"/>
    <w:rsid w:val="00D37729"/>
    <w:rsid w:val="00D37C9E"/>
    <w:rsid w:val="00D37CF8"/>
    <w:rsid w:val="00D40880"/>
    <w:rsid w:val="00D40881"/>
    <w:rsid w:val="00D41761"/>
    <w:rsid w:val="00D43197"/>
    <w:rsid w:val="00D467F9"/>
    <w:rsid w:val="00D470FC"/>
    <w:rsid w:val="00D51574"/>
    <w:rsid w:val="00D517C6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D8B"/>
    <w:rsid w:val="00D56044"/>
    <w:rsid w:val="00D607D1"/>
    <w:rsid w:val="00D6389F"/>
    <w:rsid w:val="00D638EE"/>
    <w:rsid w:val="00D63AB3"/>
    <w:rsid w:val="00D63AE8"/>
    <w:rsid w:val="00D63CAE"/>
    <w:rsid w:val="00D63F9E"/>
    <w:rsid w:val="00D6447F"/>
    <w:rsid w:val="00D65E2A"/>
    <w:rsid w:val="00D66092"/>
    <w:rsid w:val="00D668C0"/>
    <w:rsid w:val="00D71251"/>
    <w:rsid w:val="00D714E7"/>
    <w:rsid w:val="00D715E4"/>
    <w:rsid w:val="00D71CC9"/>
    <w:rsid w:val="00D7288D"/>
    <w:rsid w:val="00D72976"/>
    <w:rsid w:val="00D74FA9"/>
    <w:rsid w:val="00D7577B"/>
    <w:rsid w:val="00D76634"/>
    <w:rsid w:val="00D76B7F"/>
    <w:rsid w:val="00D80247"/>
    <w:rsid w:val="00D807C5"/>
    <w:rsid w:val="00D8166F"/>
    <w:rsid w:val="00D81D1A"/>
    <w:rsid w:val="00D83E21"/>
    <w:rsid w:val="00D845A9"/>
    <w:rsid w:val="00D8527C"/>
    <w:rsid w:val="00D8554D"/>
    <w:rsid w:val="00D86514"/>
    <w:rsid w:val="00D865CF"/>
    <w:rsid w:val="00D87641"/>
    <w:rsid w:val="00D90852"/>
    <w:rsid w:val="00D91395"/>
    <w:rsid w:val="00D91CDF"/>
    <w:rsid w:val="00D921DB"/>
    <w:rsid w:val="00D93090"/>
    <w:rsid w:val="00D9360C"/>
    <w:rsid w:val="00D940A5"/>
    <w:rsid w:val="00D9503A"/>
    <w:rsid w:val="00D95209"/>
    <w:rsid w:val="00D959FA"/>
    <w:rsid w:val="00D95B4C"/>
    <w:rsid w:val="00D968C6"/>
    <w:rsid w:val="00D96941"/>
    <w:rsid w:val="00D96E83"/>
    <w:rsid w:val="00D97AC8"/>
    <w:rsid w:val="00DA0924"/>
    <w:rsid w:val="00DA2564"/>
    <w:rsid w:val="00DA26D4"/>
    <w:rsid w:val="00DA2E55"/>
    <w:rsid w:val="00DA2FDE"/>
    <w:rsid w:val="00DA3727"/>
    <w:rsid w:val="00DA3779"/>
    <w:rsid w:val="00DA3A30"/>
    <w:rsid w:val="00DA5C2F"/>
    <w:rsid w:val="00DA5D92"/>
    <w:rsid w:val="00DA65DF"/>
    <w:rsid w:val="00DB1ABD"/>
    <w:rsid w:val="00DB2115"/>
    <w:rsid w:val="00DB2271"/>
    <w:rsid w:val="00DB3143"/>
    <w:rsid w:val="00DB37D0"/>
    <w:rsid w:val="00DB44AB"/>
    <w:rsid w:val="00DB695A"/>
    <w:rsid w:val="00DB7911"/>
    <w:rsid w:val="00DB7C23"/>
    <w:rsid w:val="00DB7C49"/>
    <w:rsid w:val="00DC06F7"/>
    <w:rsid w:val="00DC4A57"/>
    <w:rsid w:val="00DC5316"/>
    <w:rsid w:val="00DC7A7A"/>
    <w:rsid w:val="00DC7E74"/>
    <w:rsid w:val="00DD0AD4"/>
    <w:rsid w:val="00DD1853"/>
    <w:rsid w:val="00DD1D41"/>
    <w:rsid w:val="00DD1E48"/>
    <w:rsid w:val="00DD30AD"/>
    <w:rsid w:val="00DD407D"/>
    <w:rsid w:val="00DD470D"/>
    <w:rsid w:val="00DD5A82"/>
    <w:rsid w:val="00DD6DCA"/>
    <w:rsid w:val="00DE0EC0"/>
    <w:rsid w:val="00DE1405"/>
    <w:rsid w:val="00DE1CE4"/>
    <w:rsid w:val="00DE28CA"/>
    <w:rsid w:val="00DE49D8"/>
    <w:rsid w:val="00DE4BA5"/>
    <w:rsid w:val="00DE5047"/>
    <w:rsid w:val="00DE57A4"/>
    <w:rsid w:val="00DE5E42"/>
    <w:rsid w:val="00DE6FDF"/>
    <w:rsid w:val="00DE7110"/>
    <w:rsid w:val="00DF0823"/>
    <w:rsid w:val="00DF0F86"/>
    <w:rsid w:val="00DF1350"/>
    <w:rsid w:val="00DF45A0"/>
    <w:rsid w:val="00DF4C5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4F0C"/>
    <w:rsid w:val="00E058AE"/>
    <w:rsid w:val="00E05AFC"/>
    <w:rsid w:val="00E071A9"/>
    <w:rsid w:val="00E071CC"/>
    <w:rsid w:val="00E10FE2"/>
    <w:rsid w:val="00E11624"/>
    <w:rsid w:val="00E11D9B"/>
    <w:rsid w:val="00E1218E"/>
    <w:rsid w:val="00E147A6"/>
    <w:rsid w:val="00E15A63"/>
    <w:rsid w:val="00E15AAE"/>
    <w:rsid w:val="00E16018"/>
    <w:rsid w:val="00E1735C"/>
    <w:rsid w:val="00E17581"/>
    <w:rsid w:val="00E20F8A"/>
    <w:rsid w:val="00E210D1"/>
    <w:rsid w:val="00E22677"/>
    <w:rsid w:val="00E236A8"/>
    <w:rsid w:val="00E23F4F"/>
    <w:rsid w:val="00E243B1"/>
    <w:rsid w:val="00E25E61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66C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4E20"/>
    <w:rsid w:val="00E452CB"/>
    <w:rsid w:val="00E4638C"/>
    <w:rsid w:val="00E47AE4"/>
    <w:rsid w:val="00E47F1D"/>
    <w:rsid w:val="00E50BC8"/>
    <w:rsid w:val="00E51436"/>
    <w:rsid w:val="00E51687"/>
    <w:rsid w:val="00E517E8"/>
    <w:rsid w:val="00E525BB"/>
    <w:rsid w:val="00E53D9D"/>
    <w:rsid w:val="00E5480B"/>
    <w:rsid w:val="00E54A44"/>
    <w:rsid w:val="00E54AAE"/>
    <w:rsid w:val="00E54B70"/>
    <w:rsid w:val="00E54B91"/>
    <w:rsid w:val="00E54B9A"/>
    <w:rsid w:val="00E54D29"/>
    <w:rsid w:val="00E55B63"/>
    <w:rsid w:val="00E55B8F"/>
    <w:rsid w:val="00E5608A"/>
    <w:rsid w:val="00E570D2"/>
    <w:rsid w:val="00E57202"/>
    <w:rsid w:val="00E57B3F"/>
    <w:rsid w:val="00E604F2"/>
    <w:rsid w:val="00E62E23"/>
    <w:rsid w:val="00E63CCB"/>
    <w:rsid w:val="00E64E5A"/>
    <w:rsid w:val="00E65069"/>
    <w:rsid w:val="00E653E6"/>
    <w:rsid w:val="00E65ACF"/>
    <w:rsid w:val="00E66760"/>
    <w:rsid w:val="00E67964"/>
    <w:rsid w:val="00E7132E"/>
    <w:rsid w:val="00E71534"/>
    <w:rsid w:val="00E71585"/>
    <w:rsid w:val="00E72229"/>
    <w:rsid w:val="00E7254A"/>
    <w:rsid w:val="00E72A6F"/>
    <w:rsid w:val="00E74360"/>
    <w:rsid w:val="00E754E4"/>
    <w:rsid w:val="00E7742E"/>
    <w:rsid w:val="00E77644"/>
    <w:rsid w:val="00E80AC5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CA9"/>
    <w:rsid w:val="00EA17DE"/>
    <w:rsid w:val="00EA2230"/>
    <w:rsid w:val="00EA2349"/>
    <w:rsid w:val="00EA3457"/>
    <w:rsid w:val="00EA3DB4"/>
    <w:rsid w:val="00EA3FAE"/>
    <w:rsid w:val="00EA5468"/>
    <w:rsid w:val="00EA6E7F"/>
    <w:rsid w:val="00EA7EBB"/>
    <w:rsid w:val="00EA7FCC"/>
    <w:rsid w:val="00EB05B6"/>
    <w:rsid w:val="00EB118A"/>
    <w:rsid w:val="00EB1502"/>
    <w:rsid w:val="00EB2196"/>
    <w:rsid w:val="00EB4603"/>
    <w:rsid w:val="00EB4F7A"/>
    <w:rsid w:val="00EB5198"/>
    <w:rsid w:val="00EB6114"/>
    <w:rsid w:val="00EB6561"/>
    <w:rsid w:val="00EB7A61"/>
    <w:rsid w:val="00EB7B31"/>
    <w:rsid w:val="00EB7FD5"/>
    <w:rsid w:val="00EC0935"/>
    <w:rsid w:val="00EC0C4D"/>
    <w:rsid w:val="00EC0EC5"/>
    <w:rsid w:val="00EC1309"/>
    <w:rsid w:val="00EC1BDB"/>
    <w:rsid w:val="00EC29A4"/>
    <w:rsid w:val="00EC337B"/>
    <w:rsid w:val="00EC3B4D"/>
    <w:rsid w:val="00EC4556"/>
    <w:rsid w:val="00EC4A83"/>
    <w:rsid w:val="00EC530A"/>
    <w:rsid w:val="00EC5E25"/>
    <w:rsid w:val="00EC63C6"/>
    <w:rsid w:val="00ED03E5"/>
    <w:rsid w:val="00ED2384"/>
    <w:rsid w:val="00ED2F5F"/>
    <w:rsid w:val="00ED363F"/>
    <w:rsid w:val="00ED38EF"/>
    <w:rsid w:val="00ED576A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1439"/>
    <w:rsid w:val="00EF18BD"/>
    <w:rsid w:val="00EF4948"/>
    <w:rsid w:val="00EF56B1"/>
    <w:rsid w:val="00EF643A"/>
    <w:rsid w:val="00EF6E2C"/>
    <w:rsid w:val="00EF74EF"/>
    <w:rsid w:val="00F00028"/>
    <w:rsid w:val="00F02093"/>
    <w:rsid w:val="00F02A3E"/>
    <w:rsid w:val="00F038F2"/>
    <w:rsid w:val="00F0529C"/>
    <w:rsid w:val="00F0556C"/>
    <w:rsid w:val="00F0784B"/>
    <w:rsid w:val="00F101FA"/>
    <w:rsid w:val="00F110F9"/>
    <w:rsid w:val="00F12A6D"/>
    <w:rsid w:val="00F14095"/>
    <w:rsid w:val="00F14A53"/>
    <w:rsid w:val="00F15D48"/>
    <w:rsid w:val="00F15F95"/>
    <w:rsid w:val="00F17C1C"/>
    <w:rsid w:val="00F22183"/>
    <w:rsid w:val="00F235D8"/>
    <w:rsid w:val="00F23DAC"/>
    <w:rsid w:val="00F257A3"/>
    <w:rsid w:val="00F26BFC"/>
    <w:rsid w:val="00F26EDA"/>
    <w:rsid w:val="00F31212"/>
    <w:rsid w:val="00F327E3"/>
    <w:rsid w:val="00F3362A"/>
    <w:rsid w:val="00F347A8"/>
    <w:rsid w:val="00F34D2E"/>
    <w:rsid w:val="00F3533F"/>
    <w:rsid w:val="00F3549B"/>
    <w:rsid w:val="00F35823"/>
    <w:rsid w:val="00F360D8"/>
    <w:rsid w:val="00F365A5"/>
    <w:rsid w:val="00F403FE"/>
    <w:rsid w:val="00F407CB"/>
    <w:rsid w:val="00F41C98"/>
    <w:rsid w:val="00F4303E"/>
    <w:rsid w:val="00F441D0"/>
    <w:rsid w:val="00F45FCC"/>
    <w:rsid w:val="00F46A4F"/>
    <w:rsid w:val="00F475DA"/>
    <w:rsid w:val="00F47A74"/>
    <w:rsid w:val="00F47C89"/>
    <w:rsid w:val="00F47FEE"/>
    <w:rsid w:val="00F5088E"/>
    <w:rsid w:val="00F528DF"/>
    <w:rsid w:val="00F53FB1"/>
    <w:rsid w:val="00F5403C"/>
    <w:rsid w:val="00F54D78"/>
    <w:rsid w:val="00F5529B"/>
    <w:rsid w:val="00F564E2"/>
    <w:rsid w:val="00F5667E"/>
    <w:rsid w:val="00F571A3"/>
    <w:rsid w:val="00F57FB5"/>
    <w:rsid w:val="00F606AC"/>
    <w:rsid w:val="00F60AAE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14AA"/>
    <w:rsid w:val="00F73432"/>
    <w:rsid w:val="00F7584E"/>
    <w:rsid w:val="00F76CB0"/>
    <w:rsid w:val="00F772BF"/>
    <w:rsid w:val="00F7763D"/>
    <w:rsid w:val="00F77776"/>
    <w:rsid w:val="00F77E0F"/>
    <w:rsid w:val="00F8075A"/>
    <w:rsid w:val="00F8174B"/>
    <w:rsid w:val="00F824D1"/>
    <w:rsid w:val="00F835FB"/>
    <w:rsid w:val="00F8409C"/>
    <w:rsid w:val="00F85E0E"/>
    <w:rsid w:val="00F860DB"/>
    <w:rsid w:val="00F86354"/>
    <w:rsid w:val="00F87A89"/>
    <w:rsid w:val="00F9139B"/>
    <w:rsid w:val="00F91D2F"/>
    <w:rsid w:val="00F91D9D"/>
    <w:rsid w:val="00F92B50"/>
    <w:rsid w:val="00F95081"/>
    <w:rsid w:val="00FA0267"/>
    <w:rsid w:val="00FA0B86"/>
    <w:rsid w:val="00FA0BD7"/>
    <w:rsid w:val="00FA17B8"/>
    <w:rsid w:val="00FA2A7F"/>
    <w:rsid w:val="00FA2B3E"/>
    <w:rsid w:val="00FA4035"/>
    <w:rsid w:val="00FA69B5"/>
    <w:rsid w:val="00FA7B2C"/>
    <w:rsid w:val="00FB01B3"/>
    <w:rsid w:val="00FB0320"/>
    <w:rsid w:val="00FB0D15"/>
    <w:rsid w:val="00FB33E4"/>
    <w:rsid w:val="00FB3F13"/>
    <w:rsid w:val="00FB4599"/>
    <w:rsid w:val="00FB5055"/>
    <w:rsid w:val="00FB67F3"/>
    <w:rsid w:val="00FB6C5C"/>
    <w:rsid w:val="00FB6D06"/>
    <w:rsid w:val="00FB6D5A"/>
    <w:rsid w:val="00FC0212"/>
    <w:rsid w:val="00FC230A"/>
    <w:rsid w:val="00FC3DB4"/>
    <w:rsid w:val="00FC40B4"/>
    <w:rsid w:val="00FC494B"/>
    <w:rsid w:val="00FC724B"/>
    <w:rsid w:val="00FC7A6D"/>
    <w:rsid w:val="00FC7B8B"/>
    <w:rsid w:val="00FD0D98"/>
    <w:rsid w:val="00FD6836"/>
    <w:rsid w:val="00FD6FF8"/>
    <w:rsid w:val="00FD7272"/>
    <w:rsid w:val="00FD797F"/>
    <w:rsid w:val="00FE01E9"/>
    <w:rsid w:val="00FE0C89"/>
    <w:rsid w:val="00FE10C3"/>
    <w:rsid w:val="00FE1960"/>
    <w:rsid w:val="00FE1F08"/>
    <w:rsid w:val="00FE6CAF"/>
    <w:rsid w:val="00FF095A"/>
    <w:rsid w:val="00FF0F86"/>
    <w:rsid w:val="00FF1208"/>
    <w:rsid w:val="00FF2DB2"/>
    <w:rsid w:val="00FF362F"/>
    <w:rsid w:val="00FF390D"/>
    <w:rsid w:val="00FF39C0"/>
    <w:rsid w:val="00FF3D95"/>
    <w:rsid w:val="00FF4355"/>
    <w:rsid w:val="00FF4379"/>
    <w:rsid w:val="00FF4EAA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uiPriority w:val="39"/>
    <w:rsid w:val="00FA69B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0D28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3B5F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llowedHyperlink"/>
    <w:basedOn w:val="a0"/>
    <w:semiHidden/>
    <w:unhideWhenUsed/>
    <w:rsid w:val="00B26D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uiPriority w:val="39"/>
    <w:rsid w:val="00FA69B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0D28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3B5F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llowedHyperlink"/>
    <w:basedOn w:val="a0"/>
    <w:semiHidden/>
    <w:unhideWhenUsed/>
    <w:rsid w:val="00B26D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gu.krasnodar.ru/structure/detail.php?orgID=158843&amp;sphrase_id=639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tysla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B3ECC-4FCD-44BF-A318-92C2C927A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50</Pages>
  <Words>18823</Words>
  <Characters>107294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125866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Кулинча ЕО</cp:lastModifiedBy>
  <cp:revision>176</cp:revision>
  <cp:lastPrinted>2024-06-25T07:53:00Z</cp:lastPrinted>
  <dcterms:created xsi:type="dcterms:W3CDTF">2022-09-20T11:00:00Z</dcterms:created>
  <dcterms:modified xsi:type="dcterms:W3CDTF">2024-07-09T13:38:00Z</dcterms:modified>
</cp:coreProperties>
</file>